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E2" w:rsidRDefault="000B3F1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«Владимирский государственный университет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224FE2" w:rsidRDefault="00B173D3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0D816B" wp14:editId="4B2AA855">
            <wp:simplePos x="0" y="0"/>
            <wp:positionH relativeFrom="column">
              <wp:posOffset>3409950</wp:posOffset>
            </wp:positionH>
            <wp:positionV relativeFrom="paragraph">
              <wp:posOffset>165735</wp:posOffset>
            </wp:positionV>
            <wp:extent cx="1009650" cy="733425"/>
            <wp:effectExtent l="0" t="0" r="0" b="0"/>
            <wp:wrapNone/>
            <wp:docPr id="1" name="Рисунок 1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15"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224FE2" w:rsidRDefault="000B3F1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400"/>
      </w:tblGrid>
      <w:tr w:rsidR="00224FE2">
        <w:trPr>
          <w:trHeight w:val="100"/>
          <w:jc w:val="right"/>
        </w:trPr>
        <w:tc>
          <w:tcPr>
            <w:tcW w:w="500" w:type="dxa"/>
          </w:tcPr>
          <w:p w:rsidR="00224FE2" w:rsidRDefault="000B3F1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224FE2" w:rsidRDefault="000B3F1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224FE2">
        <w:trPr>
          <w:jc w:val="right"/>
        </w:trPr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2EC" w:rsidRPr="001352EC" w:rsidRDefault="001352EC" w:rsidP="001352EC">
      <w:pPr>
        <w:spacing w:after="0"/>
        <w:jc w:val="right"/>
      </w:pPr>
      <w:r w:rsidRPr="001352EC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1352EC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1352EC">
        <w:rPr>
          <w:rFonts w:ascii="Times New Roman" w:eastAsia="Times New Roman" w:hAnsi="Times New Roman" w:cs="Times New Roman"/>
          <w:sz w:val="24"/>
          <w:szCs w:val="24"/>
        </w:rPr>
        <w:t>__» _______</w:t>
      </w:r>
      <w:r w:rsidRPr="001352E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1352EC">
        <w:rPr>
          <w:rFonts w:ascii="Times New Roman" w:eastAsia="Times New Roman" w:hAnsi="Times New Roman" w:cs="Times New Roman"/>
          <w:sz w:val="24"/>
          <w:szCs w:val="24"/>
        </w:rPr>
        <w:t>_______ 2015</w:t>
      </w:r>
    </w:p>
    <w:p w:rsidR="001352EC" w:rsidRPr="001352EC" w:rsidRDefault="001352EC" w:rsidP="001352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2EC" w:rsidRPr="001352EC" w:rsidRDefault="001352EC" w:rsidP="001352EC">
      <w:pPr>
        <w:spacing w:after="0"/>
        <w:jc w:val="right"/>
      </w:pPr>
      <w:r w:rsidRPr="001352EC"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1352EC" w:rsidRPr="001352EC" w:rsidRDefault="001352EC" w:rsidP="001352EC">
      <w:pPr>
        <w:spacing w:after="0"/>
        <w:jc w:val="right"/>
      </w:pPr>
      <w:r w:rsidRPr="001352EC"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224FE2" w:rsidRDefault="001352EC" w:rsidP="001352EC">
      <w:pPr>
        <w:spacing w:after="0"/>
        <w:jc w:val="right"/>
      </w:pPr>
      <w:r w:rsidRPr="001352EC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1352EC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1352EC">
        <w:rPr>
          <w:rFonts w:ascii="Times New Roman" w:eastAsia="Times New Roman" w:hAnsi="Times New Roman" w:cs="Times New Roman"/>
          <w:sz w:val="24"/>
          <w:szCs w:val="24"/>
        </w:rPr>
        <w:t>__» ________</w:t>
      </w:r>
      <w:r w:rsidRPr="001352E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1352EC">
        <w:rPr>
          <w:rFonts w:ascii="Times New Roman" w:eastAsia="Times New Roman" w:hAnsi="Times New Roman" w:cs="Times New Roman"/>
          <w:sz w:val="24"/>
          <w:szCs w:val="24"/>
        </w:rPr>
        <w:t>______ 2015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Биржевое дело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</w:t>
      </w:r>
      <w:r w:rsidR="001352EC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24FE2" w:rsidRDefault="00224FE2">
      <w:pPr>
        <w:sectPr w:rsidR="00224FE2">
          <w:pgSz w:w="11870" w:h="16787"/>
          <w:pgMar w:top="1440" w:right="1440" w:bottom="1440" w:left="1440" w:header="720" w:footer="720" w:gutter="0"/>
          <w:cols w:space="720"/>
        </w:sect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224FE2" w:rsidRDefault="00224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«Биржевое дело» разработан в соответствии с рабочей программой, входящей в ОПОП направления подготовки 38.03.06 Торговое дело.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4792"/>
        <w:gridCol w:w="1938"/>
        <w:gridCol w:w="1802"/>
      </w:tblGrid>
      <w:tr w:rsidR="00224FE2">
        <w:trPr>
          <w:trHeight w:val="400"/>
        </w:trPr>
        <w:tc>
          <w:tcPr>
            <w:tcW w:w="2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биржи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знаний. Вопросы для защиты лабораторных работ. 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биржевой торговли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ПК-6, ПК-3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 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биржей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 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 фундаментальный анализ на бирже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для текущего контроля знаний. Вопросы для защиты лабораторных работ. 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«Биржевое дело»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«Биржевое дело», для оценивания результатов обучения: знаний, умений, владений и уровня приобретенных компетенций.</w:t>
      </w:r>
      <w:proofErr w:type="gramEnd"/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«Биржевое дело» включает:</w:t>
      </w: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Тесты как система стандартизированных знаний, позволяющая провести процедуру измерения уровня знаний и умений обучающихся.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предусмотрен экзамен в форме итогового теста, включающего 15 заданий, в том числе: 8 заданий блока "знать", 4 задания блока "уметь" и 3 задания блока "владеть".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«Биржевое дело» при освоении образовательной программы по направлению подготовки 38.03.06 Торговое дело: 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148"/>
        <w:gridCol w:w="2919"/>
        <w:gridCol w:w="3123"/>
      </w:tblGrid>
      <w:tr w:rsidR="00224FE2">
        <w:tc>
          <w:tcPr>
            <w:tcW w:w="12000" w:type="dxa"/>
            <w:gridSpan w:val="3"/>
            <w:vAlign w:val="center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ПК-3: 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механизм разработки биржевой стратегии 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биржевую стратегию для различных инвесторов 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технического и фундаментального анализа биржевой информации с целью изучения конъюнктуры рынка </w:t>
            </w:r>
          </w:p>
        </w:tc>
      </w:tr>
      <w:tr w:rsidR="00224FE2">
        <w:tc>
          <w:tcPr>
            <w:tcW w:w="12000" w:type="dxa"/>
            <w:gridSpan w:val="3"/>
            <w:vAlign w:val="center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ПК-6: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проведения биржевых торгов, заключения биржевых договоров  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FE2">
        <w:tc>
          <w:tcPr>
            <w:tcW w:w="12000" w:type="dxa"/>
            <w:gridSpan w:val="3"/>
            <w:vAlign w:val="center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ПК-7: 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224FE2"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функционирования бирж и различных биржевых сделок 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«Биржевое дело» формируется компетенция ПК-3: 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маркетинговую информацию, конъюнктуру товарного рынка; формируется компетенция ПК-6: способность выбирать деловых партнеров, проводить с ними деловые переговоры, заключать договора и контролировать их выполнение;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формируется компетенция ПК-7: способность организовывать и планировать материально-техническое обеспечение предприятий, закупку и продажу товаров. 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«Биржевое дело»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«Биржевое дело» предполагает тестирование и выполнение заданий по лабораторным работам.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«Биржевое дело»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194"/>
        <w:gridCol w:w="3527"/>
      </w:tblGrid>
      <w:tr w:rsidR="00224FE2">
        <w:trPr>
          <w:trHeight w:val="400"/>
        </w:trPr>
        <w:tc>
          <w:tcPr>
            <w:tcW w:w="5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прохождения тестов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24FE2">
        <w:tc>
          <w:tcPr>
            <w:tcW w:w="0" w:type="dxa"/>
          </w:tcPr>
          <w:p w:rsidR="00224FE2" w:rsidRDefault="00224FE2">
            <w:pPr>
              <w:spacing w:after="0"/>
            </w:pP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569"/>
      </w:tblGrid>
      <w:tr w:rsidR="00224FE2">
        <w:trPr>
          <w:trHeight w:val="400"/>
        </w:trPr>
        <w:tc>
          <w:tcPr>
            <w:tcW w:w="6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«Биржевое дело»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ТЕСТЫ ПО КУРСУ «БИРЖЕВОЕ ДЕЛО»</w:t>
      </w:r>
    </w:p>
    <w:p w:rsidR="002E56AE" w:rsidRPr="002E56AE" w:rsidRDefault="002E56AE" w:rsidP="002E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БЛОК 1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Кто может быть дилером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2E56AE" w:rsidRPr="002E56AE" w:rsidRDefault="002E56AE" w:rsidP="002E56AE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1)физическое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зарегистрированное в качестве предпринимателя</w:t>
      </w:r>
    </w:p>
    <w:p w:rsidR="002E56AE" w:rsidRPr="002E56AE" w:rsidRDefault="002E56AE" w:rsidP="002E56AE">
      <w:pPr>
        <w:tabs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2)юридическое лицо</w:t>
      </w:r>
    </w:p>
    <w:p w:rsidR="002E56AE" w:rsidRPr="002E56AE" w:rsidRDefault="002E56AE" w:rsidP="002E56AE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3)коммерческая организация</w:t>
      </w:r>
    </w:p>
    <w:p w:rsidR="002E56AE" w:rsidRPr="002E56AE" w:rsidRDefault="002E56AE" w:rsidP="002E56AE">
      <w:pPr>
        <w:numPr>
          <w:ilvl w:val="0"/>
          <w:numId w:val="2"/>
        </w:numPr>
        <w:tabs>
          <w:tab w:val="clear" w:pos="360"/>
          <w:tab w:val="num" w:pos="567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4)некоммерческая организация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В какой форме создается фондовая биржа?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1)закрытого акционерного общества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2)открытого акционерного общества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3)некоммерческого партнерства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4)саморегулируемой организации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Можно ли совершать на бирже сделки с ценными бумагами, не включенными в список обращаемых на фондовой бирже ценных бумаг?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1)ситуация возможна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2)ситуация невозможна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Кто разрешает споры, возникающие в связи с торговлей ценными бумагами на фондовой бирже?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1)Биржевой Совет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2)Суд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3)Арбитражный суд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4)Третейский суд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5)Министерство финансов РФ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Могут ли ценные бумаги, не прошедшие листинг, быть объектом сделок на фондовой бирже?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1)да, в любом случае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2)да, в некоторых случаях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3)нет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4)иной вариант ответа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Допускается ли временное членство и сдача брокерских мест в аренду на российских биржах: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1)да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2)нет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К кому относится следующее определение: «Они осуществляют сделки на рынке ценных бумаг в интересах другого лица в качестве посредника этого лица»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1)дилеры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2)брокеры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3)аукционисты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4)маклеры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К кому относится следующее определение: «Они совершают сделки купли-продажи ценных бумаг на фондовом рынке от своего имени и за свой счет»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1)дилеры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2)брокеры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3)аукционисты</w:t>
      </w:r>
    </w:p>
    <w:p w:rsidR="002E56AE" w:rsidRPr="002E56AE" w:rsidRDefault="002E56AE" w:rsidP="002E56AE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4)маклеры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К чему относится следующее определение: 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>«система безналичных расчетов, основанная на зачете взаимных требований по оплате ценных бумаг»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1)клиринг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2)депозитарий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</w:t>
      </w: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фиксинг</w:t>
      </w:r>
      <w:proofErr w:type="spellEnd"/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До того, как клиент отдает приказ брокеру, он должен перевести определенный денежный депозит, известный как: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1)клиринговая маржа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2)вариационная маржа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3)первоначальная маржа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4)поддерживающая маржа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Во фьючерсной торговле маржа используется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1)обеспечения исполнения фьючерсных контрактов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2)оплаты брокерских услуг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3)ограничения числа разрешенных сделок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4)гарантии честности всех трейдеров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Рыночный приказ включает: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1)лимит цены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2)лимит времени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3)отсутствие указаний о цене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стоп-цену</w:t>
      </w:r>
      <w:proofErr w:type="gramEnd"/>
    </w:p>
    <w:p w:rsidR="002E56AE" w:rsidRPr="002E56AE" w:rsidRDefault="002E56AE" w:rsidP="002E56AE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Приказ, указывающий цену, по которой он должен быть немедленно исполнен или отменен, называется: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стоп-приказ</w:t>
      </w:r>
      <w:proofErr w:type="gramEnd"/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2)выполнить 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 лимитный приказ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4)рыночный приказ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быстро двигающемся рынке стоп-приказ может быть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по цене, которая слегка выше или слегка ниже, чем указанная в приказе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1)верно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2)неверно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Модель «голова и плечи» обычно указывает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1)рынок с незначительными колебаниями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2)повышающийся рынок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3)рынок со значительными колебаниями</w:t>
      </w:r>
    </w:p>
    <w:p w:rsidR="002E56AE" w:rsidRPr="002E56AE" w:rsidRDefault="002E56AE" w:rsidP="002E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4)существенный поворот в направлении рынка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Продажа опциона привлекательна для инвестора, так как эта операция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1)имеет неограниченную прибыль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2)имеет низкий риск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3)дает возможность авансового получения премии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4)имеет высокий показатель </w:t>
      </w: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левериджа</w:t>
      </w:r>
      <w:proofErr w:type="spellEnd"/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Второй стороной каждой сделки на бирже выступает: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1)покупатель при продаже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2)продавец при покупке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3)спекулянт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4)расчетная плата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Цены на бирже определяются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1)методом открытого выкрика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2)руководителями биржи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3)расчетной палатой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4)приказами клиентов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История появления фьючерсных рынков демонстрирует, что они явились в ответ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1)необходимость ликвидных рынков для спекулянтов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2)необходимость для производителей и потребителей товаров в защите цен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3)государственное регулирование, запрещающее неорганизованную спекуляцию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4)отказ банков в выдаче кредитов без обеспечения страхования цен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На бирже нужны спекулянты, поскольку они: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1)увеличивают ликвидность рынков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2)способствуют процессу выявления цен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3)облегчают хеджирование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4)все вышеуказанное вместе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БЛОК 2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Первоначальная маржа взимается с участников фьючерсной торговли для того, чтобы: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1)осуществить частичный платеж по контракту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2)компенсировать издержки биржи на совершение операции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3)гарантировать исполнение сделки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4)оплатить услуги брокера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случае покупки опциона премия выплачивается покупателем продавцу: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1)в момент заключения опциона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2)в случае отказа покупателя от условий выполнения опциона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3)правильного ответа нет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Выделите вариант ответа, где дано правильное название сделки с ценными бумагами, совершаемой на фондовой бирже и предусматривающей немедленную оплату и поставку ценных бумаг в тот же день: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1)кассовая сделка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2)сделка с опционом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3)срочная сделка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заключается смысл «игры на понижение» на рынке ценных бумаг?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1)купить ценные бумаги за счет собственных средств по более высокой цене и продать по более низкой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2)купить ценные бумаги за счет заемных средств по более высокой цене и продать по более низкой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3)продать собственные ценные бумаги по более высокой цене и выкупить по более низкой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4)продать ценные бумаги, владение которыми осуществляется на условиях займа, по более высокой цене и выкупить по более низкой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Какое влияние на надежность вложений инвестора оказывают операции с опционами?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1)надежность увеличивается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2)надежность понижается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3)не оказывают никакого влияния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Первая фондовая биржа возникла: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1)в 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XVI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2)в 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XVII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3)в 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4)в 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>Назовите высший орган биржи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1)правление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2)собрание членов биржи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3)биржевой совет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Сколько бирж действует в США?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1)около 10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2)около 200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3)около 2000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4)больше 2000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Как называют на фондовой бирже игроков, играющих на понижение?</w:t>
      </w:r>
    </w:p>
    <w:p w:rsidR="002E56AE" w:rsidRPr="002E56AE" w:rsidRDefault="002E56AE" w:rsidP="002E56A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1)быки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2E56AE" w:rsidRPr="002E56AE" w:rsidRDefault="002E56AE" w:rsidP="002E56A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3) зайцы</w:t>
      </w:r>
    </w:p>
    <w:p w:rsidR="002E56AE" w:rsidRPr="002E56AE" w:rsidRDefault="002E56AE" w:rsidP="002E56A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4) лошади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Фьючерс может перекупаться много раз в течение всего срока его действия?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1)да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2)нет</w:t>
      </w:r>
    </w:p>
    <w:p w:rsidR="002E56AE" w:rsidRPr="002E56AE" w:rsidRDefault="002E56AE" w:rsidP="002E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     3)зависит от решения биржевого совета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какой стране впервые возникла фондовая биржа?</w:t>
      </w:r>
    </w:p>
    <w:p w:rsidR="002E56AE" w:rsidRPr="002E56AE" w:rsidRDefault="002E56AE" w:rsidP="002E56A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1)в Англии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2)во Франции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3)в Голландии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4)в России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5)в Германии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6)в Японии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Хозяйствующий объект приобрел опцион с правом одновременно купить и продать товар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1)да, это возможно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2)ситуация не корректна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Как называют на фондовой бирже игроков, играющих на повышение?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1)быки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 зайцы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 лошади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>Членом биржи можно стать: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1)просто заплатив пай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2)уплаты пая недостаточно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3)только после решения биржевого совета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заключаются функции котировального комитета на товарной бирже: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1)составляет правила биржевой торговли, вносит в них изменения, готовит типовые контракты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2)определяет средний уровень цен на биржевые товары, готовит для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данные о нижних и верхних значениях цен по результатам сделок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2)занимается информационным сервисом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t>Что такое современная биржа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1)здание, расположенное в центре торга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2)организация, учреждение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3)место торга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4)место торга и одновременно организация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В каком году была создана первая биржа в России?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1)1653г.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2)1608г.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3)1703г.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4)1394г.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5)1531г.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Каковы функции комитета по правилам биржевой торговли на товарной бирже?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1)вырабатывает биржевые стандарты, осуществляет экспертизу качества товаров, готовит акты экспертизы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2)определяет средний уровень цен на биржевые товары, готовит данные о нижних и верхних значениях цен по результатам сделок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3)готовит типовые контракты, составляет правила биржевой торговли, вносит в них изменения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Кто может осуществлять сделки купли-продажи на бирже?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1)брокеры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2)банкиры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3)акционеры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4)дилеры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5)все желающие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БЛОК 3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Чтобы застраховать себя от потерь на бирже, при заключении сделок на реальный товар по ценам указанным в контракте с поставкой через какой-то период, вы заключите дополнительно: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1)форвардную сделку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2)фьючерсную сделку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 сделку на реальный товар с поставкой в будущем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Фьючерсная сделка это: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1)сделка на реальный товар с немедленной поставкой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2)сделка на реальный товар с поставкой в будущем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3)сделка на срок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Представьте, что  на фондовой бирже торговля ценными бумагами ведется по принципу организации «залпового рынка», т.е. путем единовременного сопоставления всех приказов на покупку и продажу одного вида ценных бумаг, поступивших на биржу в течение определенного периода времени.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Применительно к этой схеме организации торговли укажите, что представляет собой курс  этой ценной бумаги, устанавливаемый биржей?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1)цену, позволяющую максимизировать количество проданных и купленных ценных бумаг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2)цену, позволяющую  максимизировать количество проданных  ценных бумаг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3)цену, позволяющую удовлетворить наибольшее количество приказов по купле ценных бумаг по минимальной цене 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4)цену, позволяющую удовлетворить наибольшее количество приказов по продаже ценных бумаг по максимальной цене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Покупатель опциона в случае отказа от его исполнения: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1)ничего не теряет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2)теряет величину премии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3)оплачивает полные возможные убытки партнера по сделки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Какова основная функция специалиста по фондовой бирже?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1)посредничество в купле-продаже акций за счет и по поручению клиентов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2)посредничество в размещении на рынке новых выпусков ценных бумаг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3)выполнение поручений брокеров на покупку-продажу ценных бумаг определенного вида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4)создание стабильного и справедливого определенного вида ценных бумаг путем их купли-продажи за свой счет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Кто может быть членом фондовой биржи?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1)гражданин РФ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2)товарная биржа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3)государственный орган, в основные задачи которого входит осуществление операций с ЦБ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Допустим, торговля ЦБ на фондовой бирже ведется по принципу организации «Залпового рынка» (т.е. путем единовременного сопоставления всех приказов на покупку и на продажу одной ЦБ, поступивших на биржу в </w:t>
      </w: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определенного периода времени). Что, применительно к этой схеме организации торговли, представляет собой курс ЦБ, фиксируемый биржей?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1)цену, позволяющую реализовать наибольшее количество приказов относительно купли ЦБ по минимальной цене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2)цену, позволяющую реализовать наибольшее число приказов касательно продажи ЦБ по максимальной цене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3)цену, позволяющую максимизировать количество проданных и купленных ЦБ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4)цену, позволяющую максимизировать число совершенных сделок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2E56AE" w:rsidRPr="002E56AE" w:rsidRDefault="002E56AE" w:rsidP="002E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Сейчас март. Вы фермер и решили продать свой урожай на бирже. Какой вид сделки Вы выберете?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1)фьючерсная сделка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2)форвардная сделка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 сделка на реальный товар с немедленной поставкой</w:t>
      </w:r>
    </w:p>
    <w:p w:rsidR="002E56AE" w:rsidRPr="002E56AE" w:rsidRDefault="002E56AE" w:rsidP="002E56A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48.Колл-опцион предполагает, что </w:t>
      </w:r>
    </w:p>
    <w:p w:rsidR="002E56AE" w:rsidRPr="002E56AE" w:rsidRDefault="002E56AE" w:rsidP="002E56AE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 покупатель данного опциона имеет право, но не обязанность, купить фьючерсный контракт</w:t>
      </w:r>
    </w:p>
    <w:p w:rsidR="002E56AE" w:rsidRPr="002E56AE" w:rsidRDefault="002E56AE" w:rsidP="002E56AE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2) покупатель данного опциона имеет право, но не обязанность, продать фьючерсный контракт</w:t>
      </w:r>
    </w:p>
    <w:p w:rsidR="002E56AE" w:rsidRPr="002E56AE" w:rsidRDefault="002E56AE" w:rsidP="002E56AE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3) покупатель данного опциона обязан купить фьючерсный контракт при наступлении срока</w:t>
      </w:r>
    </w:p>
    <w:p w:rsidR="002E56AE" w:rsidRPr="002E56AE" w:rsidRDefault="002E56AE" w:rsidP="002E56AE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4) покупатель данного опциона обязан продать фьючерсный контракт при наступлении срока</w:t>
      </w:r>
    </w:p>
    <w:p w:rsidR="002E56AE" w:rsidRPr="002E56AE" w:rsidRDefault="002E56AE" w:rsidP="002E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tabs>
          <w:tab w:val="left" w:pos="567"/>
        </w:tabs>
        <w:spacing w:after="0" w:line="240" w:lineRule="auto"/>
        <w:ind w:left="92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49.Европейский стиль опциона означает, что </w:t>
      </w:r>
    </w:p>
    <w:p w:rsidR="002E56AE" w:rsidRPr="002E56AE" w:rsidRDefault="002E56AE" w:rsidP="002E56AE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 опцион может быть использован только в фиксированную дату</w:t>
      </w:r>
    </w:p>
    <w:p w:rsidR="002E56AE" w:rsidRPr="002E56AE" w:rsidRDefault="002E56AE" w:rsidP="002E56AE">
      <w:pPr>
        <w:tabs>
          <w:tab w:val="left" w:pos="567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2) опцион может быть использован в любой момент в пределах срока опциона</w:t>
      </w:r>
    </w:p>
    <w:p w:rsidR="002E56AE" w:rsidRPr="002E56AE" w:rsidRDefault="002E56AE" w:rsidP="002E56AE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3)покупатель имеет право, но не обязанность покупать определенный фьючерсный контракт</w:t>
      </w:r>
    </w:p>
    <w:p w:rsidR="002E56AE" w:rsidRPr="002E56AE" w:rsidRDefault="002E56AE" w:rsidP="002E56AE">
      <w:pPr>
        <w:tabs>
          <w:tab w:val="left" w:pos="567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4)покупатель имеет право, но не обязанность продать фьючерсный контракт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50. Облигации с вариантами, дающие право на реинвестирование купонного дохода   в новые облигации того же выпуска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1)«ангелы»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2)«кошки и собаки»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3)«кроличьи»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4)«бутерброд с маслом»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5)«макулатура»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Подберите синонимы «внебиржевого рынка»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1)«серый рынок»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2)«третий рынок»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3)«уличный рынок»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4)«тигровый рынок»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Скальпирование – это операция с небольшой прибылью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1)верно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2)неверно</w:t>
      </w:r>
    </w:p>
    <w:p w:rsidR="002E56AE" w:rsidRPr="002E56AE" w:rsidRDefault="002E56AE" w:rsidP="002E56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53.Сторонами фьючерсной сделки являются: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1)обезличенные партнеры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2)два конкретных контрагента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Сторонами форвардной сделки являются: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1)обезличенные партнеры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2)два конкретных контрагента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Право покупателя (но не обязанность) купить акции, валюту, другой актив по установленной в документе цене – данный документ называется: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пут-опцион</w:t>
      </w:r>
      <w:proofErr w:type="gramEnd"/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2)фьючерсный контракт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</w:t>
      </w: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2E56AE">
        <w:rPr>
          <w:rFonts w:ascii="Times New Roman" w:eastAsia="Times New Roman" w:hAnsi="Times New Roman" w:cs="Times New Roman"/>
          <w:sz w:val="24"/>
          <w:szCs w:val="24"/>
        </w:rPr>
        <w:t>-опцион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Право покупателя (но не обязанность) продать акции, валюту, другой актив по установленной в документе цене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1)фьючерсный контракт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2)двойной опцион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3)форвардный контракт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пут-опцион</w:t>
      </w:r>
      <w:proofErr w:type="gramEnd"/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Стринг</w:t>
      </w:r>
      <w:proofErr w:type="spell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1)лоты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2)курс акций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3)партии лотов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4)стиль опциона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Если пролонгацию сделки осуществляет покупатель, это называется операцией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1)репорта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2)хеджирования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3)депорта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Длинную позицию  на рынке занимают: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1)быки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Верно ли следующее утверждение</w:t>
      </w:r>
      <w:r w:rsidRPr="002E56AE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«Медведи» объявляют о своем намерении скупить ценные бумаги, стремясь тем самым повысить их курс.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1)да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2)нет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Можно ли заключить договор комиссии с брокером бессрочно?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1)да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2)нет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приказ ввиду наличия ограничений может быть выполнен с задержкой, либо не выполнен вообще?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1)рыночный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2)лимитированный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стоп-приказ</w:t>
      </w:r>
      <w:proofErr w:type="gramEnd"/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Какая цена будет установлена в качестве официального курса при </w:t>
      </w: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фиксинге</w:t>
      </w:r>
      <w:proofErr w:type="spellEnd"/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Спрос                             Предложение</w:t>
      </w: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40 по 352                       16 по 350</w:t>
      </w: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6 по 351                          36 по 351</w:t>
      </w: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18 по 350                        5 по 352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1). 350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2).351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3).352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4).другой вариант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Из чего складываются доходы биржи? </w:t>
      </w:r>
    </w:p>
    <w:p w:rsidR="002E56AE" w:rsidRPr="002E56AE" w:rsidRDefault="002E56AE" w:rsidP="002E56AE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1)продажа книг</w:t>
      </w:r>
    </w:p>
    <w:p w:rsidR="002E56AE" w:rsidRPr="002E56AE" w:rsidRDefault="002E56AE" w:rsidP="002E56AE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2) продажа информации</w:t>
      </w:r>
    </w:p>
    <w:p w:rsidR="002E56AE" w:rsidRPr="002E56AE" w:rsidRDefault="002E56AE" w:rsidP="002E56AE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3)продажа мест</w:t>
      </w:r>
    </w:p>
    <w:p w:rsidR="002E56AE" w:rsidRPr="002E56AE" w:rsidRDefault="002E56AE" w:rsidP="002E56AE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4)вложение денег в недвижимость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65. Большинство первичных размещений осуществляется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1)биржевом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2)</w:t>
      </w:r>
      <w:proofErr w:type="spellStart"/>
      <w:r w:rsidRPr="002E56AE">
        <w:rPr>
          <w:rFonts w:ascii="Times New Roman" w:eastAsia="Times New Roman" w:hAnsi="Times New Roman" w:cs="Times New Roman"/>
          <w:sz w:val="24"/>
          <w:szCs w:val="24"/>
        </w:rPr>
        <w:t>прибиржевом</w:t>
      </w:r>
      <w:proofErr w:type="spell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ценных бумаг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 3)внебиржевом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ценных бумаг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Как называется следующий индикатор</w:t>
      </w:r>
    </w:p>
    <w:p w:rsidR="002E56AE" w:rsidRPr="002E56AE" w:rsidRDefault="002E56AE" w:rsidP="002E56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E56AE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2E56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средняя доходность 10 облигаций рейтинга ААА</w:t>
      </w:r>
    </w:p>
    <w:p w:rsidR="002E56AE" w:rsidRPr="002E56AE" w:rsidRDefault="002E56AE" w:rsidP="002E56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средняя доходность 40 облигаций рейтинга ВВВ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1)норма продаж без покрытия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2)изменение объема продаж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3)предложение денег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4)индекс доверия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67. Рост числа неполных лотов сигнализирует о том, что 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1)есть большая вероятность сохранения существующей динамики цен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2)тенденция роста цен практически исчерпана 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3)предчувствие многими инвесторами низких цен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 4)предчувствие  многими инвесторами высоких цен</w:t>
      </w:r>
    </w:p>
    <w:p w:rsidR="002E56AE" w:rsidRPr="002E56AE" w:rsidRDefault="002E56AE" w:rsidP="002E56AE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Позиционные спекулянты держат свои позиции открытыми: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1)в течени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ряда дней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2)в течени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недель, месяцев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3)в течени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одного дня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Для периода «разгона» господствующей тенденцией </w:t>
      </w:r>
      <w:proofErr w:type="gramStart"/>
      <w:r w:rsidRPr="002E56AE">
        <w:rPr>
          <w:rFonts w:ascii="Times New Roman" w:eastAsia="Times New Roman" w:hAnsi="Times New Roman" w:cs="Times New Roman"/>
          <w:sz w:val="24"/>
          <w:szCs w:val="24"/>
        </w:rPr>
        <w:t>характерен</w:t>
      </w:r>
      <w:proofErr w:type="gramEnd"/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1)вырывающийся разрыв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2)убегающий разрыв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    3)исчерпанный разрыв</w:t>
      </w:r>
    </w:p>
    <w:p w:rsidR="002E56AE" w:rsidRPr="002E56AE" w:rsidRDefault="002E56AE" w:rsidP="002E56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56AE" w:rsidRPr="002E56AE" w:rsidRDefault="002E56AE" w:rsidP="002E56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 xml:space="preserve"> Фьючерсные контракты заключаются с целью:</w:t>
      </w:r>
    </w:p>
    <w:p w:rsidR="002E56AE" w:rsidRPr="002E56AE" w:rsidRDefault="002E56AE" w:rsidP="002E56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Страхования</w:t>
      </w:r>
    </w:p>
    <w:p w:rsidR="002E56AE" w:rsidRPr="002E56AE" w:rsidRDefault="002E56AE" w:rsidP="002E56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Спекуляции</w:t>
      </w:r>
    </w:p>
    <w:p w:rsidR="002E56AE" w:rsidRPr="002E56AE" w:rsidRDefault="002E56AE" w:rsidP="002E56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Хеджирования и спекуляции</w:t>
      </w:r>
    </w:p>
    <w:p w:rsidR="002E56AE" w:rsidRPr="002E56AE" w:rsidRDefault="002E56AE" w:rsidP="002E56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E">
        <w:rPr>
          <w:rFonts w:ascii="Times New Roman" w:eastAsia="Times New Roman" w:hAnsi="Times New Roman" w:cs="Times New Roman"/>
          <w:sz w:val="24"/>
          <w:szCs w:val="24"/>
        </w:rPr>
        <w:t>хеджирования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«Биржевое дело»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202"/>
        <w:gridCol w:w="3519"/>
      </w:tblGrid>
      <w:tr w:rsidR="00224FE2">
        <w:trPr>
          <w:trHeight w:val="400"/>
        </w:trPr>
        <w:tc>
          <w:tcPr>
            <w:tcW w:w="5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24FE2">
        <w:tc>
          <w:tcPr>
            <w:tcW w:w="0" w:type="dxa"/>
          </w:tcPr>
          <w:p w:rsidR="00224FE2" w:rsidRDefault="00224FE2">
            <w:pPr>
              <w:spacing w:after="0"/>
            </w:pP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42"/>
        <w:gridCol w:w="6148"/>
      </w:tblGrid>
      <w:tr w:rsidR="00224FE2">
        <w:trPr>
          <w:trHeight w:val="400"/>
        </w:trPr>
        <w:tc>
          <w:tcPr>
            <w:tcW w:w="4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227"/>
        <w:gridCol w:w="2775"/>
      </w:tblGrid>
      <w:tr w:rsidR="00224FE2">
        <w:trPr>
          <w:trHeight w:val="400"/>
        </w:trPr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выполнение практических заданий и лабораторных работ</w:t>
            </w:r>
          </w:p>
        </w:tc>
        <w:tc>
          <w:tcPr>
            <w:tcW w:w="4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заданий и лабораторных работ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Рейтинг-контроль 3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выполнение практических заданий и лабораторных работ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лекционных, практических и лабораторных занятий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занятиях и лабораторных работах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предусмотренных планом самостоятельной работы студентов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«Биржевое дело»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типовых заданий программным комплексом информационно-образовательного портала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автоматическом режиме тестовые задания для студентов. Программный комплекс формирует индивидуальные задания для каждого зарегистрированного в системе студента и устанавливает время прохождения тестирования. Результатом тестирования является количество набранных баллов. За правильное выполнение каждого тестового задания блока "знать" студент получает по 2 балла, за правильное выполнение каждого задания блока "уметь" - по 3 балла, за правильное выполнение каждого тестового задания блока "владеть" -  по 4 балла.</w:t>
      </w: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студент может получить на экзамене, в соответствии с Положением  составляет 40 баллов.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6827"/>
      </w:tblGrid>
      <w:tr w:rsidR="00224FE2">
        <w:trPr>
          <w:trHeight w:val="400"/>
        </w:trPr>
        <w:tc>
          <w:tcPr>
            <w:tcW w:w="3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900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баллов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предусмотренных программой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20-29 баллов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экзамена.</w:t>
            </w:r>
            <w:proofErr w:type="gramEnd"/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 баллов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экзамена на минимально допустимом уровне.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 баллов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экзамена.</w:t>
            </w:r>
          </w:p>
        </w:tc>
      </w:tr>
    </w:tbl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FE2" w:rsidRDefault="000B3F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«Биржевое дело»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E91AEA" w:rsidRDefault="000B3F15" w:rsidP="00E91AEA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1AEA" w:rsidRPr="00E91AEA">
        <w:rPr>
          <w:rFonts w:ascii="Times New Roman" w:eastAsia="Times New Roman" w:hAnsi="Times New Roman" w:cs="Times New Roman"/>
          <w:sz w:val="24"/>
          <w:szCs w:val="24"/>
        </w:rPr>
        <w:t>ТЕСТЫ ПО КУРСУ «БИРЖЕВОЕ ДЕЛО»</w:t>
      </w:r>
    </w:p>
    <w:p w:rsidR="00E91AEA" w:rsidRPr="00E91AEA" w:rsidRDefault="00E91AEA" w:rsidP="00E91A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AEA" w:rsidRPr="00E91AEA" w:rsidRDefault="00E91AEA" w:rsidP="00E91A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ПК-3</w:t>
      </w:r>
    </w:p>
    <w:p w:rsidR="00E91AEA" w:rsidRPr="00E91AEA" w:rsidRDefault="00E91AEA" w:rsidP="00E9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>ПК-3</w:t>
      </w: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ab/>
        <w:t>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 (ПК-3)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Разрабатывать биржевую стратегию для различных инвесторов </w:t>
      </w:r>
    </w:p>
    <w:p w:rsidR="00E91AEA" w:rsidRPr="00E91AEA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 чем заключается смысл «игры на понижение» на рынке ценных бумаг?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1)купить ценные бумаги за счет собственных средств по более высокой цене и продать по более низкой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2)купить ценные бумаги за счет заемных средств по более высокой цене и продать по более низкой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3)продать собственные ценные бумаги по более высокой цене и выкупить по более низкой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4)продать ценные бумаги, владение которыми осуществляется на условиях займа, по более высокой цене и выкупить по более низкой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Какое влияние на надежность вложений инвестора оказывают операции с опционами?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1)надежность увеличивается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2)надежность понижается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3)не оказывают никакого влияния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Сейчас март. Вы фермер и решили продать свой урожай на бирже. Какой вид сделки Вы выберете?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1)фьючерсная сделка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2)форвардная сделка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 сделка на реальный товар с немедленной поставкой</w:t>
      </w:r>
    </w:p>
    <w:p w:rsidR="00E91AEA" w:rsidRPr="00F50F92" w:rsidRDefault="00E91AEA" w:rsidP="00E91AEA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48.Колл-опцион предполагает, что </w:t>
      </w:r>
    </w:p>
    <w:p w:rsidR="00E91AEA" w:rsidRPr="00F50F92" w:rsidRDefault="00E91AEA" w:rsidP="00E91AEA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 покупатель данного опциона имеет право, но не обязанность, купить фьючерсный контракт</w:t>
      </w:r>
    </w:p>
    <w:p w:rsidR="00E91AEA" w:rsidRPr="00F50F92" w:rsidRDefault="00E91AEA" w:rsidP="00E91AEA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2) покупатель данного опциона имеет право, но не обязанность, продать фьючерсный контракт</w:t>
      </w:r>
    </w:p>
    <w:p w:rsidR="00E91AEA" w:rsidRPr="00F50F92" w:rsidRDefault="00E91AEA" w:rsidP="00E91AEA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3) покупатель данного опциона обязан купить фьючерсный контракт при наступлении срока</w:t>
      </w:r>
    </w:p>
    <w:p w:rsidR="00E91AEA" w:rsidRPr="00F50F92" w:rsidRDefault="00E91AEA" w:rsidP="00E91AEA">
      <w:pPr>
        <w:spacing w:after="0" w:line="240" w:lineRule="auto"/>
        <w:ind w:left="64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4) покупатель данного опциона обязан продать фьючерсный контракт при наступлении срока</w:t>
      </w:r>
    </w:p>
    <w:p w:rsidR="00E91AEA" w:rsidRPr="00F50F92" w:rsidRDefault="00E91AEA" w:rsidP="00E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left="92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49.Европейский стиль опциона означает, что </w:t>
      </w: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 опцион может быть использован только в фиксированную дату</w:t>
      </w: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2) опцион может быть использован в любой момент в пределах срока опциона</w:t>
      </w: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3)покупатель имеет право, но не обязанность покупать определенный фьючерсный контракт</w:t>
      </w: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4)покупатель имеет право, но не обязанность продать фьючерсный контракт</w:t>
      </w:r>
    </w:p>
    <w:p w:rsidR="00E91AEA" w:rsidRPr="00F50F92" w:rsidRDefault="00E91AEA" w:rsidP="00E91AEA">
      <w:pPr>
        <w:tabs>
          <w:tab w:val="left" w:pos="567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Представьте, что  на фондовой бирже торговля ценными бумагами ведется по принципу организации «залпового рынка», т.е. путем единовременного сопоставления всех приказов на покупку и продажу одного вида ценных бумаг, поступивших на биржу в течение определенного периода времени.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Применительно к этой схеме организации торговли укажите, что представляет собой курс  этой ценной бумаги, устанавливаемый биржей?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1)цену, позволяющую максимизировать количество проданных и купленных ценных бумаг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2)цену, позволяющую  максимизировать количество проданных  ценных бумаг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3)цену, позволяющую удовлетворить наибольшее количество приказов по купле ценных бумаг по минимальной цене 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4)цену, позволяющую удовлетворить наибольшее количество приказов по продаже ценных бумаг по максимальной цене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Допустим, торговля ЦБ на фондовой бирже ведется по принципу организации «Залпового рынка» (т.е. путем единовременного сопоставления всех приказов на покупку и на продажу одной ЦБ, поступивших на биржу в течение определенного периода времени). Что, применительно к этой схеме организации торговли, представляет собой курс ЦБ, фиксируемый биржей?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1)цену, позволяющую реализовать наибольшее количество приказов относительно купли ЦБ по минимальной цене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2)цену, позволяющую реализовать наибольшее число приказов касательно продажи ЦБ по максимальной цене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3)цену, позволяющую максимизировать количество проданных и купленных ЦБ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4)цену, позволяющую максимизировать число совершенных сделок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tabs>
          <w:tab w:val="clear" w:pos="935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Какая цена будет установлена в качестве официального курса при </w:t>
      </w: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фиксинге</w:t>
      </w:r>
      <w:proofErr w:type="spellEnd"/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Спрос                             Предложение</w:t>
      </w:r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40 по 352                       16 по 350</w:t>
      </w:r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6 по 351                          36 по 351</w:t>
      </w:r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18 по 350                        5 по 352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1). 350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2).351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3).352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4).другой вариант</w:t>
      </w: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Рыночный приказ включает: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1)лимит цены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2)лимит времени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3)отсутствие указаний о цене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стоп-цену</w:t>
      </w:r>
      <w:proofErr w:type="gramEnd"/>
    </w:p>
    <w:p w:rsidR="00E91AEA" w:rsidRPr="00F50F92" w:rsidRDefault="00E91AEA" w:rsidP="00E91AEA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Приказ, указывающий цену, по которой он должен быть немедленно исполнен или отменен, называется: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стоп-приказ</w:t>
      </w:r>
      <w:proofErr w:type="gramEnd"/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2)выполнить 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 лимитный приказ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4)рыночный приказ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 быстро двигающемся рынке стоп-приказ может быть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по цене, которая слегка выше или слегка ниже, чем указанная в приказе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1)верно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2)неверно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Продажа опциона привлекательна для инвестора, так как эта операция 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1)имеет неограниченную прибыль 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2)имеет низкий риск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3)дает возможность авансового получения премии 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4)имеет высокий показатель </w:t>
      </w: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левериджа</w:t>
      </w:r>
      <w:proofErr w:type="spellEnd"/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История появления фьючерсных рынков демонстрирует, что они явились в ответ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1)необходимость ликвидных рынков для спекулянтов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2)необходимость для производителей и потребителей товаров в защите цен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3)государственное регулирование, запрещающее неорганизованную спекуляцию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4)отказ банков в выдаче кредитов без обеспечения страхования цен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На бирже нужны спекулянты, поскольку они: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1)увеличивают ликвидность рынков 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2)способствуют процессу выявления цен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3)облегчают хеджирование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4)все вышеуказанное вместе</w:t>
      </w:r>
    </w:p>
    <w:p w:rsidR="00E91AEA" w:rsidRPr="00F50F92" w:rsidRDefault="00E91AEA" w:rsidP="00E91A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Фьючерс может перекупаться много раз в течение всего срока его действия?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1)да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2)нет</w:t>
      </w:r>
    </w:p>
    <w:p w:rsidR="00E91AEA" w:rsidRPr="00F50F92" w:rsidRDefault="00E91AEA" w:rsidP="00E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    3)зависит от решения биржевого совета</w:t>
      </w:r>
    </w:p>
    <w:p w:rsidR="00E91AEA" w:rsidRPr="00F50F92" w:rsidRDefault="00E91AEA" w:rsidP="00E91A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Как называют на фондовой бирже игроков, играющих на повышение?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1)быки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 зайцы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 лошади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Чтобы застраховать себя от потерь на бирже, при заключении сделок на реальный товар по ценам указанным в контракте с поставкой через какой-то период, вы заключите дополнительно: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1)форвардную сделку 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2)фьючерсную сделку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 сделку на реальный товар с поставкой в будущем</w:t>
      </w:r>
    </w:p>
    <w:p w:rsidR="00E91AEA" w:rsidRPr="00F50F92" w:rsidRDefault="00E91AEA" w:rsidP="00E91A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Хозяйствующий объект приобрел опцион с правом одновременно купить и продать товар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1)да, это возможно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2)ситуация не корректна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50. Облигации с вариантами, дающие право на реинвестирование купонного дохода   в новые облигации того же выпуска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1)«ангелы»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2)«кошки и собаки»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3)«кроличьи»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4)«бутерброд с маслом»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5)«макулатура»</w:t>
      </w:r>
    </w:p>
    <w:p w:rsidR="00E91AEA" w:rsidRPr="00F50F92" w:rsidRDefault="00E91AEA" w:rsidP="00E91A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Скальпирование – это операция с небольшой прибылью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1)верно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2)неверно</w:t>
      </w:r>
    </w:p>
    <w:p w:rsidR="00E91AEA" w:rsidRPr="00F50F92" w:rsidRDefault="00E91AEA" w:rsidP="00E91A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Длинную позицию  на рынке занимают: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1)быки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Верно ли следующее утверждение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«Медведи» объявляют о своем намерении скупить ценные бумаги, стремясь тем самым повысить их курс.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1)да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2)нет</w:t>
      </w:r>
    </w:p>
    <w:p w:rsidR="00E91AEA" w:rsidRPr="00F50F92" w:rsidRDefault="00E91AEA" w:rsidP="00E91A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приказ ввиду наличия ограничений может быть выполнен с задержкой, либо не выполнен вообще?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1)рыночный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2)лимитированный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стоп-приказ</w:t>
      </w:r>
      <w:proofErr w:type="gramEnd"/>
    </w:p>
    <w:p w:rsidR="00E91AEA" w:rsidRPr="00F50F92" w:rsidRDefault="00E91AEA" w:rsidP="00E91A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Позиционные спекулянты держат свои позиции открытыми: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1)в течени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ряда дней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2)в течени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недель, месяцев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3)в течени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одного дня</w:t>
      </w:r>
    </w:p>
    <w:p w:rsidR="00E91AEA" w:rsidRPr="00F50F92" w:rsidRDefault="00E91AEA" w:rsidP="00E91A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Фьючерсные контракты заключаются с целью:</w:t>
      </w:r>
    </w:p>
    <w:p w:rsidR="00E91AEA" w:rsidRPr="00F50F92" w:rsidRDefault="00E91AEA" w:rsidP="00E91A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Страхования</w:t>
      </w:r>
    </w:p>
    <w:p w:rsidR="00E91AEA" w:rsidRPr="00F50F92" w:rsidRDefault="00E91AEA" w:rsidP="00E91A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Спекуляции</w:t>
      </w:r>
    </w:p>
    <w:p w:rsidR="00E91AEA" w:rsidRPr="00F50F92" w:rsidRDefault="00E91AEA" w:rsidP="00E91A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Хеджирования и спекуляции</w:t>
      </w:r>
    </w:p>
    <w:p w:rsidR="00E91AEA" w:rsidRPr="00F50F92" w:rsidRDefault="00E91AEA" w:rsidP="00E91A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хеджирования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E91AEA" w:rsidRDefault="00E91AEA" w:rsidP="00E91A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 (ПК-3)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методикой технического и фундаментального анализа биржевой информации с целью изучения конъюнктуры рынка </w:t>
      </w:r>
    </w:p>
    <w:p w:rsidR="00E91AEA" w:rsidRPr="00E91AEA" w:rsidRDefault="00E91AEA" w:rsidP="00E91A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Как называется следующий индикатор</w:t>
      </w:r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0F92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F50F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средняя доходность 10 облигаций рейтинга ААА</w:t>
      </w:r>
    </w:p>
    <w:p w:rsidR="00E91AEA" w:rsidRPr="00F50F92" w:rsidRDefault="00E91AEA" w:rsidP="00E91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средняя доходность 40 облигаций рейтинга ВВВ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1)норма продаж без покрытия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2)изменение объема продаж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3)предложение денег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4)индекс доверия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67. Рост числа неполных лотов сигнализирует о том, что 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1)есть большая вероятность сохранения существующей динамики цен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2)тенденция роста цен практически исчерпана 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3)предчувствие многими инвесторами низких цен</w:t>
      </w:r>
    </w:p>
    <w:p w:rsidR="00E91AEA" w:rsidRPr="00F50F92" w:rsidRDefault="00E91AEA" w:rsidP="00E91AEA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4)предчувствие  многими инвесторами высоких цен</w:t>
      </w:r>
    </w:p>
    <w:p w:rsidR="00E91AEA" w:rsidRPr="00F50F92" w:rsidRDefault="00E91AEA" w:rsidP="00E91A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Модель «голова и плечи» обычно указывает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1)рынок с незначительными колебаниями</w:t>
      </w: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2)повышающийся рынок</w:t>
      </w: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3)рынок со значительными колебаниями</w:t>
      </w: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4)существенный поворот в направлении рынка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Для периода «разгона» господствующей тенденцией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характерен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1)вырывающийся разрыв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2)убегающий разрыв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3)исчерпанный разрыв</w:t>
      </w:r>
    </w:p>
    <w:p w:rsidR="00E91AEA" w:rsidRPr="00E91AEA" w:rsidRDefault="00E91AEA" w:rsidP="00E91A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ПК-6</w:t>
      </w:r>
    </w:p>
    <w:p w:rsidR="00E91AEA" w:rsidRPr="00E91AEA" w:rsidRDefault="00E91AEA" w:rsidP="00E9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ПК-6</w:t>
      </w: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ab/>
        <w:t>способность выбирать деловых партнеров, проводить с ними деловые переговоры, заключать договора и контролировать их выполнение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 (ПК-6)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методику проведения биржевых торгов, заключения биржевых договоров, специалистов биржи 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Можно ли совершать на бирже сделки с ценными бумагами, не включенными в список обращаемых на фондовой бирже ценных бумаг?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1)ситуация возможна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2)ситуация невозможна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Могут ли ценные бумаги, не прошедшие листинг, быть объектом сделок на фондовой бирже?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1)да, в любом случае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2)да, в некоторых случаях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3)нет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4)иной вариант ответа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 кому относится следующее определение: «Они осуществляют сделки на рынке ценных бумаг в интересах другого лица в качестве посредника этого лица»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1)дилеры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2)брокеры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3)аукционисты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4)маклеры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 кому относится следующее определение: «Они совершают сделки купли-продажи ценных бумаг на фондовом рынке от своего имени и за свой счет»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1)дилеры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2)брокеры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3)аукционисты</w:t>
      </w:r>
    </w:p>
    <w:p w:rsidR="00E91AEA" w:rsidRPr="00F50F92" w:rsidRDefault="00E91AEA" w:rsidP="00E91AEA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4)маклеры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До того, как клиент отдает приказ брокеру, он должен перевести определенный денежный депозит, известный как: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1)клиринговая маржа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2)вариационная маржа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3)первоначальная маржа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4)поддерживающая маржа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Во фьючерсной торговле маржа используется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1)обеспечения исполнения фьючерсных контрактов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2)оплаты брокерских услуг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3)ограничения числа разрешенных сделок</w:t>
      </w: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4)гарантии честности всех трейдеров</w:t>
      </w: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Первоначальная маржа взимается с участников фьючерсной торговли для того, чтобы: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1)осуществить частичный платеж по контракту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2)компенсировать издержки биржи на совершение операции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3)гарантировать исполнение сделки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4)оплатить услуги брокера</w:t>
      </w:r>
    </w:p>
    <w:p w:rsidR="00E91AEA" w:rsidRPr="00F50F92" w:rsidRDefault="00E91AEA" w:rsidP="00E91A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Как называют на фондовой бирже игроков, играющих на понижение?</w:t>
      </w:r>
    </w:p>
    <w:p w:rsidR="00E91AEA" w:rsidRPr="00F50F92" w:rsidRDefault="00E91AEA" w:rsidP="00E91AE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1)быки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2)медведи</w:t>
      </w:r>
    </w:p>
    <w:p w:rsidR="00E91AEA" w:rsidRPr="00F50F92" w:rsidRDefault="00E91AEA" w:rsidP="00E91AE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3) зайцы</w:t>
      </w:r>
    </w:p>
    <w:p w:rsidR="00E91AEA" w:rsidRPr="00F50F92" w:rsidRDefault="00E91AEA" w:rsidP="00E91AEA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4) лошади</w:t>
      </w:r>
    </w:p>
    <w:p w:rsidR="00E91AEA" w:rsidRPr="00F50F92" w:rsidRDefault="00E91AEA" w:rsidP="00E91A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Кто может осуществлять сделки купли-продажи на бирже?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1)брокеры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2)банкиры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3)акционеры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4)дилеры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5)все желающие</w:t>
      </w:r>
    </w:p>
    <w:p w:rsidR="00E91AEA" w:rsidRPr="00F50F92" w:rsidRDefault="00E91AEA" w:rsidP="00E91A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Какова основная функция специалиста по фондовой бирже?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1)посредничество в купле-продаже акций за счет и по поручению клиентов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2)посредничество в размещении на рынке новых выпусков ценных бумаг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3)выполнение поручений брокеров на покупку-продажу ценных бумаг определенного вида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4)создание стабильного и справедливого определенного вида ценных бумаг путем их купли-продажи за свой счет</w:t>
      </w:r>
    </w:p>
    <w:p w:rsidR="00E91AEA" w:rsidRPr="00F50F92" w:rsidRDefault="00E91AEA" w:rsidP="00E91A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Можно ли заключить договор комиссии с брокером бессрочно?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1)да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2)нет</w:t>
      </w:r>
    </w:p>
    <w:p w:rsidR="00E91AEA" w:rsidRPr="00E91AEA" w:rsidRDefault="00E91AEA" w:rsidP="00E91A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ПК-7</w:t>
      </w:r>
    </w:p>
    <w:p w:rsidR="00E91AEA" w:rsidRPr="00E91AEA" w:rsidRDefault="00E91AEA" w:rsidP="00E9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>ПК-7</w:t>
      </w:r>
      <w:r w:rsidRPr="00E91AEA">
        <w:rPr>
          <w:rFonts w:ascii="Calibri" w:eastAsia="Calibri" w:hAnsi="Calibri" w:cs="Times New Roman"/>
          <w:sz w:val="24"/>
          <w:szCs w:val="24"/>
          <w:lang w:eastAsia="en-US"/>
        </w:rPr>
        <w:tab/>
        <w:t>способность организовывать и планировать материально-техническое обеспечение предприятий, закупку и продажу товаров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 (ПК-7)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1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механизм организации и функционирования бирж и заключения различных биржевых сделок </w:t>
      </w:r>
    </w:p>
    <w:p w:rsidR="00E91AEA" w:rsidRPr="00E91AEA" w:rsidRDefault="00E91AEA" w:rsidP="00E91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1AEA" w:rsidRPr="00F50F92" w:rsidRDefault="00E91AEA" w:rsidP="00E91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Кто может быть дилером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91AEA" w:rsidRPr="00F50F92" w:rsidRDefault="00E91AEA" w:rsidP="00E91AEA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1)физическое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зарегистрированное в качестве предпринимателя</w:t>
      </w:r>
    </w:p>
    <w:p w:rsidR="00E91AEA" w:rsidRPr="00F50F92" w:rsidRDefault="00E91AEA" w:rsidP="00E91AEA">
      <w:pPr>
        <w:tabs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     2)юридическое лицо</w:t>
      </w:r>
    </w:p>
    <w:p w:rsidR="00E91AEA" w:rsidRPr="00F50F92" w:rsidRDefault="00E91AEA" w:rsidP="00E91AEA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3)коммерческая организация</w:t>
      </w:r>
    </w:p>
    <w:p w:rsidR="00E91AEA" w:rsidRPr="00F50F92" w:rsidRDefault="00E91AEA" w:rsidP="00E91AEA">
      <w:pPr>
        <w:numPr>
          <w:ilvl w:val="0"/>
          <w:numId w:val="2"/>
        </w:numPr>
        <w:tabs>
          <w:tab w:val="clear" w:pos="360"/>
          <w:tab w:val="num" w:pos="567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4)некоммерческая организация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 какой форме создается фондовая биржа?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1)закрытого акционерного общества</w:t>
      </w:r>
    </w:p>
    <w:p w:rsidR="00E91AEA" w:rsidRPr="00F50F92" w:rsidRDefault="00E91AEA" w:rsidP="00E91A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2)открытого акционерного общества</w:t>
      </w:r>
    </w:p>
    <w:p w:rsidR="00E91AEA" w:rsidRPr="00F50F92" w:rsidRDefault="00E91AEA" w:rsidP="00E91A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3)некоммерческого партнерства</w:t>
      </w:r>
    </w:p>
    <w:p w:rsidR="00E91AEA" w:rsidRPr="00F50F92" w:rsidRDefault="00E91AEA" w:rsidP="00E91A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4)саморегулируемой организации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Кто разрешает споры, возникающие в связи с торговлей ценными бумагами на фондовой бирже?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1)Биржевой Совет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2)Суд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3)Арбитражный суд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4)Третейский суд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5)Министерство финансов РФ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ли временное членство и сдача брокерских мест в аренду на российских биржах: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1)да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2)нет</w:t>
      </w: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К чему относится следующее определение: 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«система безналичных расчетов, основанная на зачете взаимных требований по оплате ценных бумаг»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1)клиринг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2)депозитарий</w:t>
      </w:r>
    </w:p>
    <w:p w:rsidR="00E91AEA" w:rsidRPr="00F50F92" w:rsidRDefault="00E91AEA" w:rsidP="00E91A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 3)</w:t>
      </w: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фиксинг</w:t>
      </w:r>
      <w:proofErr w:type="spellEnd"/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Второй стороной каждой сделки на бирже выступает: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1)покупатель при продаже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2)продавец при покупке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3)спекулянт</w:t>
      </w:r>
    </w:p>
    <w:p w:rsidR="00E91AEA" w:rsidRPr="00F50F92" w:rsidRDefault="00E91AEA" w:rsidP="00E91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4)расчетная плата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Цены на бирже определяются 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1)методом открытого выкрика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2)руководителями биржи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3)расчетной палатой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4)приказами клиентов</w:t>
      </w: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 случае покупки опциона премия выплачивается покупателем продавцу: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1)в момент заключения опциона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2)в случае отказа покупателя от условий выполнения опциона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3)правильного ответа нет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Выделите вариант ответа, где дано правильное название сделки с ценными бумагами, совершаемой на фондовой бирже и предусматривающей немедленную оплату и поставку ценных бумаг в тот же день: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1)кассовая сделка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2)сделка с опционом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3)срочная сделка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Первая фондовая биржа возникла: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1)в 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XVI 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2)в 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XVII 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3)в 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4)в 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>Назовите высший орган биржи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1)правление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2)собрание членов биржи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3)биржевой совет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Сколько бирж действует в США?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1)около 10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2)около 200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3)около 2000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4)больше 2000</w:t>
      </w: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В какой стране впервые возникла фондовая биржа?</w:t>
      </w:r>
    </w:p>
    <w:p w:rsidR="00E91AEA" w:rsidRPr="00F50F92" w:rsidRDefault="00E91AEA" w:rsidP="00E91AE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>1)в Англии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2)во Франции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3)в Голландии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4)в России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5)в Германии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6)в Японии 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Членом биржи можно стать: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1)просто заплатив пай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2)уплаты пая недостаточно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3)только после решения биржевого совета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заключаются функции котировального комитета на товарной бирже: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1)составляет правила биржевой торговли, вносит в них изменения, готовит типовые контракты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2)определяет средний уровень цен на биржевые товары, готовит для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данные о нижних и верхних значениях цен по результатам сделок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2)занимается информационным сервисом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F92">
        <w:rPr>
          <w:rFonts w:ascii="Times New Roman" w:eastAsia="Times New Roman" w:hAnsi="Times New Roman" w:cs="Times New Roman"/>
          <w:sz w:val="24"/>
          <w:szCs w:val="24"/>
        </w:rPr>
        <w:t>Что такое современная биржа</w:t>
      </w:r>
      <w:r w:rsidRPr="00F50F9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1)здание, расположенное в центре торга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2)организация, учреждение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3)место торга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4)место торга и одновременно организация</w:t>
      </w: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В каком году была создана первая биржа в России?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1)1653г.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2)1608г.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3)1703г.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4)1394г.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5)1531г.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Каковы функции комитета по правилам биржевой торговли на товарной бирже?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1)вырабатывает биржевые стандарты, осуществляет экспертизу качества товаров, готовит акты экспертизы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2)определяет средний уровень цен на биржевые товары, готовит данные о нижних и верхних значениях цен по результатам сделок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3)готовит типовые контракты, составляет правила биржевой торговли, вносит в них изменения</w:t>
      </w:r>
    </w:p>
    <w:p w:rsidR="00E91AEA" w:rsidRPr="00F50F92" w:rsidRDefault="00E91AEA" w:rsidP="00E91A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Фьючерсная сделка это: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1)сделка на реальный товар с немедленной поставкой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2)сделка на реальный товар с поставкой в будущем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3)сделка на срок</w:t>
      </w:r>
    </w:p>
    <w:p w:rsidR="00E91AEA" w:rsidRPr="00F50F92" w:rsidRDefault="00E91AEA" w:rsidP="00E91A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Покупатель опциона в случае отказа от его исполнения: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1)ничего не теряет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2)теряет величину премии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3)оплачивает полные возможные убытки партнера по сделки</w:t>
      </w:r>
    </w:p>
    <w:p w:rsidR="00E91AEA" w:rsidRPr="00F50F92" w:rsidRDefault="00E91AEA" w:rsidP="00E91A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Кто может быть членом фондовой биржи?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1)гражданин РФ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2)товарная биржа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3)государственный орган, в основные задачи которого входит осуществление операций с ЦБ</w:t>
      </w:r>
    </w:p>
    <w:p w:rsidR="00E91AEA" w:rsidRPr="00F50F92" w:rsidRDefault="00E91AEA" w:rsidP="00E91A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Подберите синонимы «внебиржевого рынка»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1)«серый рынок»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2)«третий рынок»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3)«уличный рынок»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4)«тигровый рынок»</w:t>
      </w:r>
    </w:p>
    <w:p w:rsidR="00E91AEA" w:rsidRPr="00F50F92" w:rsidRDefault="00E91AEA" w:rsidP="00E91A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53.Сторонами фьючерсной сделки являются: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1)обезличенные партнеры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2)два конкретных контрагента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Сторонами форвардной сделки являются: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1)обезличенные партнеры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2)два конкретных контрагента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Право покупателя (но не обязанность) купить акции, валюту, другой актив по установленной в документе цене – данный документ называется: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пут-опцион</w:t>
      </w:r>
      <w:proofErr w:type="gramEnd"/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2)фьючерсный контракт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</w:t>
      </w: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F50F92">
        <w:rPr>
          <w:rFonts w:ascii="Times New Roman" w:eastAsia="Times New Roman" w:hAnsi="Times New Roman" w:cs="Times New Roman"/>
          <w:sz w:val="24"/>
          <w:szCs w:val="24"/>
        </w:rPr>
        <w:t>-опцион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Право покупателя (но не обязанность) продать акции, валюту, другой актив по установленной в документе цене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1)фьючерсный контракт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2)двойной опцион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3)форвардный контракт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пут-опцион</w:t>
      </w:r>
      <w:proofErr w:type="gramEnd"/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Стринг</w:t>
      </w:r>
      <w:proofErr w:type="spell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1)лоты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2)курс акций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3)партии лотов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4)стиль опциона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Если пролонгацию сделки осуществляет покупатель, это называется операцией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1)репорта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2)хеджирования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3)депорта</w:t>
      </w:r>
    </w:p>
    <w:p w:rsidR="00E91AEA" w:rsidRPr="00F50F92" w:rsidRDefault="00E91AEA" w:rsidP="00E91A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Из чего складываются доходы биржи? </w:t>
      </w:r>
    </w:p>
    <w:p w:rsidR="00E91AEA" w:rsidRPr="00F50F92" w:rsidRDefault="00E91AEA" w:rsidP="00E91AEA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1)продажа книг</w:t>
      </w:r>
    </w:p>
    <w:p w:rsidR="00E91AEA" w:rsidRPr="00F50F92" w:rsidRDefault="00E91AEA" w:rsidP="00E91AEA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2) продажа информации</w:t>
      </w:r>
    </w:p>
    <w:p w:rsidR="00E91AEA" w:rsidRPr="00F50F92" w:rsidRDefault="00E91AEA" w:rsidP="00E91AEA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3)продажа мест</w:t>
      </w:r>
    </w:p>
    <w:p w:rsidR="00E91AEA" w:rsidRPr="00F50F92" w:rsidRDefault="00E91AEA" w:rsidP="00E91AEA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>4)вложение денег в недвижимость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65. Большинство первичных размещений осуществляется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1)биржевом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2)</w:t>
      </w:r>
      <w:proofErr w:type="spellStart"/>
      <w:r w:rsidRPr="00F50F92">
        <w:rPr>
          <w:rFonts w:ascii="Times New Roman" w:eastAsia="Times New Roman" w:hAnsi="Times New Roman" w:cs="Times New Roman"/>
          <w:sz w:val="24"/>
          <w:szCs w:val="24"/>
        </w:rPr>
        <w:t>прибиржевом</w:t>
      </w:r>
      <w:proofErr w:type="spell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ценных бумаг</w:t>
      </w:r>
    </w:p>
    <w:p w:rsidR="00E91AEA" w:rsidRPr="00F50F92" w:rsidRDefault="00E91AEA" w:rsidP="00E91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      3)внебиржевом </w:t>
      </w:r>
      <w:proofErr w:type="gramStart"/>
      <w:r w:rsidRPr="00F50F92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F50F92">
        <w:rPr>
          <w:rFonts w:ascii="Times New Roman" w:eastAsia="Times New Roman" w:hAnsi="Times New Roman" w:cs="Times New Roman"/>
          <w:sz w:val="24"/>
          <w:szCs w:val="24"/>
        </w:rPr>
        <w:t xml:space="preserve"> ценных бумаг</w:t>
      </w:r>
    </w:p>
    <w:p w:rsidR="00224FE2" w:rsidRDefault="000B3F1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сумма баллов, набираемая студентом по дисциплине «Биржевое дело» равна 100.</w:t>
      </w:r>
    </w:p>
    <w:p w:rsidR="00224FE2" w:rsidRDefault="00224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971"/>
        <w:gridCol w:w="2698"/>
        <w:gridCol w:w="3362"/>
        <w:gridCol w:w="2159"/>
      </w:tblGrid>
      <w:tr w:rsidR="00224FE2">
        <w:trPr>
          <w:trHeight w:val="400"/>
        </w:trPr>
        <w:tc>
          <w:tcPr>
            <w:tcW w:w="1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224FE2" w:rsidRDefault="000B3F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возможно, содержат ошибки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Пороговый уровень</w:t>
            </w:r>
          </w:p>
        </w:tc>
      </w:tr>
      <w:tr w:rsidR="00224FE2"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50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224FE2" w:rsidRDefault="000B3F1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0B3F15" w:rsidRDefault="000B3F15"/>
    <w:sectPr w:rsidR="000B3F1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05"/>
    <w:multiLevelType w:val="singleLevel"/>
    <w:tmpl w:val="28BE74DA"/>
    <w:lvl w:ilvl="0">
      <w:start w:val="68"/>
      <w:numFmt w:val="decimal"/>
      <w:lvlText w:val="%1."/>
      <w:lvlJc w:val="left"/>
      <w:pPr>
        <w:tabs>
          <w:tab w:val="num" w:pos="935"/>
        </w:tabs>
        <w:ind w:left="935" w:hanging="368"/>
      </w:pPr>
    </w:lvl>
  </w:abstractNum>
  <w:abstractNum w:abstractNumId="1">
    <w:nsid w:val="04F67E5D"/>
    <w:multiLevelType w:val="singleLevel"/>
    <w:tmpl w:val="ADBED1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6F64DD8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CFC63FC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27231289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2FEF2489"/>
    <w:multiLevelType w:val="singleLevel"/>
    <w:tmpl w:val="B8AE593C"/>
    <w:lvl w:ilvl="0">
      <w:start w:val="51"/>
      <w:numFmt w:val="decimal"/>
      <w:lvlText w:val="%1."/>
      <w:lvlJc w:val="left"/>
      <w:pPr>
        <w:tabs>
          <w:tab w:val="num" w:pos="935"/>
        </w:tabs>
        <w:ind w:left="935" w:hanging="368"/>
      </w:pPr>
    </w:lvl>
  </w:abstractNum>
  <w:abstractNum w:abstractNumId="6">
    <w:nsid w:val="33172BED"/>
    <w:multiLevelType w:val="singleLevel"/>
    <w:tmpl w:val="DE2CFF90"/>
    <w:lvl w:ilvl="0">
      <w:start w:val="66"/>
      <w:numFmt w:val="decimal"/>
      <w:lvlText w:val="%1."/>
      <w:lvlJc w:val="left"/>
      <w:pPr>
        <w:tabs>
          <w:tab w:val="num" w:pos="935"/>
        </w:tabs>
        <w:ind w:left="935" w:hanging="368"/>
      </w:pPr>
    </w:lvl>
  </w:abstractNum>
  <w:abstractNum w:abstractNumId="7">
    <w:nsid w:val="43B5272B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4E473841"/>
    <w:multiLevelType w:val="singleLevel"/>
    <w:tmpl w:val="ADBED1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52D341E2"/>
    <w:multiLevelType w:val="hybridMultilevel"/>
    <w:tmpl w:val="9EA6C1C2"/>
    <w:lvl w:ilvl="0" w:tplc="D54EC462">
      <w:start w:val="1"/>
      <w:numFmt w:val="decimal"/>
      <w:lvlText w:val="%1)"/>
      <w:lvlJc w:val="left"/>
      <w:pPr>
        <w:ind w:left="1295" w:hanging="360"/>
      </w:p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10">
    <w:nsid w:val="54520483"/>
    <w:multiLevelType w:val="singleLevel"/>
    <w:tmpl w:val="93F80900"/>
    <w:lvl w:ilvl="0">
      <w:start w:val="54"/>
      <w:numFmt w:val="decimal"/>
      <w:lvlText w:val="%1."/>
      <w:lvlJc w:val="left"/>
      <w:pPr>
        <w:tabs>
          <w:tab w:val="num" w:pos="935"/>
        </w:tabs>
        <w:ind w:left="935" w:hanging="368"/>
      </w:pPr>
    </w:lvl>
  </w:abstractNum>
  <w:abstractNum w:abstractNumId="11">
    <w:nsid w:val="548D6A0A"/>
    <w:multiLevelType w:val="singleLevel"/>
    <w:tmpl w:val="93F80900"/>
    <w:lvl w:ilvl="0">
      <w:start w:val="54"/>
      <w:numFmt w:val="decimal"/>
      <w:lvlText w:val="%1."/>
      <w:lvlJc w:val="left"/>
      <w:pPr>
        <w:tabs>
          <w:tab w:val="num" w:pos="935"/>
        </w:tabs>
        <w:ind w:left="935" w:hanging="368"/>
      </w:pPr>
    </w:lvl>
  </w:abstractNum>
  <w:abstractNum w:abstractNumId="12">
    <w:nsid w:val="5D3A4920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617D3F80"/>
    <w:multiLevelType w:val="singleLevel"/>
    <w:tmpl w:val="ADBED1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6D9718EC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5">
    <w:nsid w:val="75B86018"/>
    <w:multiLevelType w:val="singleLevel"/>
    <w:tmpl w:val="ADBED1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782C71FC"/>
    <w:multiLevelType w:val="singleLevel"/>
    <w:tmpl w:val="BEB4A7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5"/>
    <w:lvlOverride w:ilvl="0">
      <w:startOverride w:val="51"/>
    </w:lvlOverride>
  </w:num>
  <w:num w:numId="4">
    <w:abstractNumId w:val="11"/>
    <w:lvlOverride w:ilvl="0">
      <w:startOverride w:val="54"/>
    </w:lvlOverride>
  </w:num>
  <w:num w:numId="5">
    <w:abstractNumId w:val="6"/>
    <w:lvlOverride w:ilvl="0">
      <w:startOverride w:val="66"/>
    </w:lvlOverride>
  </w:num>
  <w:num w:numId="6">
    <w:abstractNumId w:val="0"/>
    <w:lvlOverride w:ilvl="0">
      <w:startOverride w:val="68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54"/>
    </w:lvlOverride>
  </w:num>
  <w:num w:numId="15">
    <w:abstractNumId w:val="1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FE2"/>
    <w:rsid w:val="000B3F15"/>
    <w:rsid w:val="001352EC"/>
    <w:rsid w:val="00224FE2"/>
    <w:rsid w:val="002E56AE"/>
    <w:rsid w:val="00B173D3"/>
    <w:rsid w:val="00E91AEA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6142</Words>
  <Characters>35013</Characters>
  <Application>Microsoft Office Word</Application>
  <DocSecurity>0</DocSecurity>
  <Lines>291</Lines>
  <Paragraphs>82</Paragraphs>
  <ScaleCrop>false</ScaleCrop>
  <Manager/>
  <Company/>
  <LinksUpToDate>false</LinksUpToDate>
  <CharactersWithSpaces>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2016-12-23T12:47:00Z</dcterms:created>
  <dcterms:modified xsi:type="dcterms:W3CDTF">2017-01-20T05:54:00Z</dcterms:modified>
  <cp:category/>
</cp:coreProperties>
</file>