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Административное право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40.02.01 Право и организация социального обеспечения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40.02.01 Право и организация социального обеспечения №508 от 12 мая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юриспруденции.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к.ю.н., доцент Петрухина А.Н.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Юриспруденции.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Юриспруденции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Каткова Л.В.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Административное право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40.02.01 Право и организация социального обеспечения.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Изучение курса «Административное право» базируется на знаниях, полученных при изучении дисциплин «Логика», «Экономика», «Теория государства и права», «История государства и права России», «Конституционное право РФ», «Правоохранительные органы», «Гражданское право» и др. Знания, умения и навыки, полученные студентами при изучении дисциплины "Административное право" будут необходимы при освоении других дисциплин профессионального цикла, а также при прохождении учебной и производственной практик и написания бакалаврской работы.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Целью учебной дисциплины «Административное право» является анализ и обобщение практики применения административных норм, регулирующих общественные отношения в сфере реализации органами исполнительной власти (государственными и муниципальными) их полномочий во взаимодействии друг с другом, с гражданами (индивидуальными субъектами) и организациями (коллективными субъектами).	
          <w:br/>
          Основными задачами изучения дисциплины «Административное право» являются:	
          <w:br/>
          - получение студентами углубленных знаний и научных представлений о природе и механизме правового регулирования административных управленческих правоотношений,	
          <w:br/>
          - изучение современного состояния и проблемных вопросов теории и практики административного права и процесса, а также	
          <w:br/>
          - выработка умения применять теоретические знания при рассмотрении и решении конкретных задач правоприменительной практики.	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анализировать и применять на практике нормы административного законодательства  (ОК 8, ОК 9 );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отграничивать исполнительную (административную) деятельность от иных видов государственной деятельности (ОК 4, ОК 5);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логично и грамотно выражать и обосновывать свою точку зрения по административно-правовой проблематике  (ОК 6).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понятие и источники административного права  (ОК 4, ОК 5, ОК 8, ОК 9);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понятие государственного управления и государственной службы  (ОК 4, ОК 5, ОК 8, ОК 9 );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административно-правовой статус субъектов административного права  (ОК 2, ОК 6, ОК 11);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состав административного правонарушения, порядок привлечения к административной - ответственности, виды административных наказаний (ОК 6, ОК 12, ПК 23).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9. Ориентироваться в условиях постоянного изменения правовой базы.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11. Соблюдать деловой этикет, культуру и психологические основы общения, нормы и правила поведения.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12. Проявлять нетерпимость к коррупционному поведению.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108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72 часа;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36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Экзамен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3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Административное право в правовой системе России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Государственное управление как сфера применения норм административного права.  Административное право как отрасль права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Государственное управление как сфера применения норм административного права.  Административное право как отрасль права. Понятие, особенности,  виды, структура, реализация и действие административно-правовых норм. Понятие, особенности, виды и структура административно-правовых отношений.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Государственная исполнительная власть и государственное управление. Административное право как отрасль права. Прохождение службы, аттестация государственных и муниципальных служащих. Управление государственной и муниципальной службой. Меры поощрения, ответственность служащих, порядок и основания прекращения службы. Понятие, виды и особенности административного принуждения. Меры обеспечения производства по делам об административных правонарушениях.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Доклады "Административный процесс в зарубежных странах". Доклады "17.	Административная ответственность в социально-культурной сфере2. 18.	Организация государственного санитарно-эпидемиологического надзора в РФ.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Административно-правовые нормы и отношения; источники административного права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Понятие, особенности,  виды, структура, реализация и действие административно-правовых норм. Понятие, особенности, виды и структура административно-правовых отношений.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схемы "Источников административного права". Составление схемы «Действие норм административного права».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Субъекты административного права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Граждане и их объединения как субъекты административного права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Административно-правовой статус гражданина. Особенности административно-правового статуса иностранцев и лиц без гражданства.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Административно-правовой статус гражданина. Особенности административно-правового статуса иностранцев и лиц без гражданства.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4.	Административно-правовой статус беженцев и вынужденных переселенцев.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Административно-правовой статус Президента РФ, органов исполнительной власти и органов местного самоуправления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Система органов исполнительной власти в РФ Президент РФ как субъект административного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Система органов исполнительной власти в РФ Президент РФ как субъект административного права. Исполнительные органы органов местного самоуправления.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Доклад "Статус государственных органов при Президенте РФ".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2.3 Административно-правовой статус службы и служащих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Понятие, особенности и виды государственной службы. Статус государственного служащего.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Доклад "Государственная служба в зарубежных странах".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реализации компетенции субъектов исполнительной власти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3.1 Формы управленческой деятельности и методы её регулирования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и виды форм управленческой деятельности. Правовые акты государственного управления и требования к ним предъявляемые. Понятие и виды методов осуществления управленческой деятельности. Понятие, виды и особенности административного принуждения.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Правовые акты государственного управления и требования к ним предъявляемые. Отмена правовых актов управления и приостановление их действия.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3.2 Административно-правовой режим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Понятие, признаки и виды административно-правовых режимов. Назначение и правовая основа административно-правовых режимов.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Режим чрезвычайного положения. Режим военного положения.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3.3 Административное принуждение и административная ответственность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Понятие, признаки, основания административной ответственности. Административное правонарушение как основание административной ответственности. Административное наказание: понятие, виды и система. Назначение административного наказания.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Административное правонарушение как основание административной ответственности.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6.	Сравнительная таблица «Меры процессуального обеспечения производство по делам об административных правонарушениях». 9.	Сравнительная таблица «Меры процессуального обеспечения производство по делам об административных правонарушениях».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3.4 Административное наказание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Административное наказание: понятие, виды и система. Назначение административного наказания. Возбуждение дела об административных правонарушениях и административное расследование. Рассмотрение дела об административном правонарушении. Исполнение постановлений по делам об административных правонарушениях.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Сравнительная таблица «Виды административных наказаний».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3.5 Административный процесс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и виды административного процесса. Административно-нормотворческий, административно-правонаделительный и административно-юрисдикционный процессы.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3.6 Производство по делам об административных правонарушениях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Производство по делам об административных правонарушениях.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Лицензирование и государственная регистрация как виды административного процесса.  Административное судопроизводство.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протокола об административном правонарушении.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Государственное регулирование в социально-культурной сфере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4.1 Государственное регулирование образования и науки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Законность в государственном управлении.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Законность в государственном управлении.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4.2 Государственное регулирование здравоохранения, социального обслуживания и социальной защиты населения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Государственное управление в экономике. Государственное управление в административно-политической сфере. Государственное регулирование организации социального обслуживания и социальной защиты населения.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Государственное управление в экономике. Органы управления экономикой. Государственное управление в административно-политической сфере. Органы управления в административно-политической сфере. Система органов управления в сфере социального обслуживания и социальной защиты населения.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Лекционная аудитория 
          <w:br/>
          Комплект учебно-методических пособий, видеопроектор SANYO PLC-XU355 (переносной), DVD-плеер Pioneer DV310 (переносной), экран DRAPPER Apex STAR; электронные носители с обучающими презентациями.
          <w:br/>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Административное право : учебник / М.Б. Смоленский, Э.В. Дригола. — Москва : КноРус, 2017. — 320 с. — ISBN 978-5-406-05526-7. . https://www.book.ru/book/920381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Административное право Российской Федерации : учебник / А.В. Мелехин под ред. и др. — Москва : Юстиция, 2017. — 615 с. — Бакалавриат и специалитет. — ISBN 978-5-4365-0425-4. . https://www.book.ru/book/926797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Административный процесс: Практикум для студентов заочной формы обучения образовательной программы 40.03.01 Юриспруденция / сост. Телешина Н.Н. [Электронный ресурс]. – Электрон. текстовые дан. (0,5 Мб). - Муром.: МИ ВлГУ, 2016. - 1 электрон. опт. диск (CD-R). – (Регистрационный номер - 0321601674) . https://www.mivlgu.ru/iop/course/view.php?id=1533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право (краткий курс) : учебное пособие / А.В. Мелехин под ред. — Москва : Юстиция, 2016. — 490 с. — ISBN 978-5-4365-0466-7. https://www.book.ru/book/919906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Братановский С.Н., Кочерга С.А. Административные права граждан в сфере образования // Административное право и процесс. 2016. N 1. С. 28 - 33. - // СПС "КонсультантПлюс". СПС "КонсультантПлюс"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СПС "КонсультантПлюс". 12 экз.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образовательном процессе используются информационные технологии, реализованные на основе информационно-образовательного портала института (www.mivlgu.ru/iop), и инфокоммуникационной сети института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предоставление учебно-методических материалов в электроном виде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взаимодействие участников образовательного процесса через локальную сеть института и Интернет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предоставление сведений о результатах учебной деятельности в электронном личном кабинете обучающегося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Информационные справочные системы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Справочные правовые системы «КонсультантПлюс», «Гарант»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Официальный сайт Президента Российской Федерации – www.kremlin.ru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Официальный сайт Правительства Российской Федерации – www.government.ru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Сервер органов государственной власти Российской Федерации – www.gov.ru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Официальный сервер Правительства Москвы – www.mos.ru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Поисковая система нормативных правовых актов Гарант – www.garant.ru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Поисковая система нормативных правовых актов Консультант Плюс – www.consultant.ru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Программное обеспечение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Лекционная аудитория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Microsoft Access 2010 (подписка DreamSpark Premium Electronic Software; Delivery (3 year) Renewal, договор №453 от 16.12.2014 года)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Компьютерный класс на 12 рабочих мест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Консультант Плюс /Информационно-правовая система/Бесплатная версия для академических организаций/Договор об информационной поддержке от 01.01.2013 года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анализировать и применять на практике нормы административного законодательства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отграничивать исполнительную (административную) деятельность от иных видов государственной деятельности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логично и грамотно выражать и обосновывать свою точку зрения по административно-правовой проблематике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задач, 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и источники административного права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государственного управления и государственной службы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административно-правовой статус субъектов административного права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 административного правонарушения, порядок привлечения к административной - ответственности, виды административных наказаний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224F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ABA1C82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9CF16214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969A73A2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25047280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2E56CF3F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1A709A5C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2024-03-29T08:20:18+03:00</dcterms:created>
  <dcterms:modified xsi:type="dcterms:W3CDTF">2024-03-29T08:20:18+03:00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