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знаний, умений и навыков о методах и средствах управления жизненным циклом программных продуктов
Для достижения поставленной цели выделяются задачи курса:
- Дать представление об общих принципах управления разработкой;
- Познакомить с гибкими технологиями управления;
- Получение практических и теоретических навыков использования информационных технологий на всех этапах жизненного цикла программных продуктов; - Формирование умений решения задач хранения информации на различных этапах жизненного цикла; 
- Получение опыта управления жизненным циклом программных продуктов; 
- Изучение современных информационных технологий необходимых для управления проектами.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жизненного цикла (ЖЦ).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ЖЦ.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управления ЖЦ.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жизненного цикла разработки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организации управления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этапы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ресурсы для обеспечения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мониторинга и визуализации для контроля процессов ЖЦ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организации управления процессами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