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jc w:val="center"/>
        <w:spacing w:after="0" w:line="240" w:lineRule="auto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Аннотация дисциплины</w:t>
      </w:r>
    </w:p>
    <w:p>
      <w:pPr>
        <w:jc w:val="center"/>
        <w:spacing w:after="0" w:line="240" w:lineRule="auto"/>
      </w:pPr>
      <w:r>
        <w:rPr>
          <w:rFonts w:ascii="Times New Roman" w:hAnsi="Times New Roman" w:eastAsia="Times New Roman" w:cs="Times New Roman"/>
          <w:sz w:val="24"/>
          <w:szCs w:val="24"/>
          <w:b w:val="1"/>
          <w:bCs w:val="1"/>
        </w:rPr>
        <w:t xml:space="preserve">Информатика</w:t>
      </w:r>
    </w:p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Общая трудоемкость изучения дисциплины составляет 4 ЗЕТ (144 часов).</w:t>
      </w:r>
    </w:p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  <w:b w:val="1"/>
          <w:bCs w:val="1"/>
        </w:rPr>
        <w:t xml:space="preserve">Цели и задачи дисциплины</w:t>
      </w:r>
    </w:p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Цель дисциплины: Онакомление с современными методами сбора, обработки, хранения и передачи информации, тенденциями их развития; применение современных информационных технологий в профессиональной деятельности.
Задачи дисциплины: 
• изучение процессов сбора, обработки, хранения и передачи информации.
• формирование представлений о возможностях использования средств вычислительной техники.
• формирование устойчивых навыков работы на персональном компьютере с использованием современных информационных технологий
</w:t>
      </w:r>
    </w:p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  <w:b w:val="1"/>
          <w:bCs w:val="1"/>
        </w:rPr>
        <w:t xml:space="preserve">Основные дидактические единицы (разделы)</w:t>
      </w:r>
    </w:p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Информатика как наука. </w:t>
      </w:r>
      <w:r>
        <w:rPr>
          <w:rFonts w:ascii="Times New Roman" w:hAnsi="Times New Roman" w:eastAsia="Times New Roman" w:cs="Times New Roman"/>
          <w:sz w:val="24"/>
          <w:szCs w:val="24"/>
        </w:rPr>
        <w:t xml:space="preserve">Общие принципы организации и работы компьютеров. </w:t>
      </w:r>
    </w:p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  <w:b w:val="1"/>
          <w:bCs w:val="1"/>
        </w:rPr>
        <w:t xml:space="preserve">В результате освоения дисциплины студент должен:</w:t>
      </w:r>
    </w:p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Знать принцип работы средства измерительной и вычислительной техники</w:t>
      </w:r>
    </w:p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Уметь использовать современные информационные технологии для решения задач профессиональной деятельности</w:t>
      </w:r>
    </w:p>
    <w:p/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  <w:b w:val="1"/>
          <w:bCs w:val="1"/>
        </w:rPr>
        <w:t xml:space="preserve">Виды учебной работы: </w:t>
      </w:r>
      <w:r>
        <w:rPr>
          <w:rFonts w:ascii="Times New Roman" w:hAnsi="Times New Roman" w:eastAsia="Times New Roman" w:cs="Times New Roman"/>
          <w:sz w:val="24"/>
          <w:szCs w:val="24"/>
          <w:i w:val="1"/>
          <w:iCs w:val="1"/>
        </w:rPr>
        <w:t xml:space="preserve">лекции</w:t>
      </w:r>
      <w:r>
        <w:rPr>
          <w:rFonts w:ascii="Times New Roman" w:hAnsi="Times New Roman" w:eastAsia="Times New Roman" w:cs="Times New Roman"/>
          <w:sz w:val="24"/>
          <w:szCs w:val="24"/>
          <w:i w:val="1"/>
          <w:iCs w:val="1"/>
        </w:rPr>
        <w:t xml:space="preserve"> и </w:t>
      </w:r>
      <w:r>
        <w:rPr>
          <w:rFonts w:ascii="Times New Roman" w:hAnsi="Times New Roman" w:eastAsia="Times New Roman" w:cs="Times New Roman"/>
          <w:sz w:val="24"/>
          <w:szCs w:val="24"/>
          <w:i w:val="1"/>
          <w:iCs w:val="1"/>
        </w:rPr>
        <w:t xml:space="preserve">лабораторные работы</w:t>
      </w:r>
      <w:r>
        <w:rPr>
          <w:rFonts w:ascii="Times New Roman" w:hAnsi="Times New Roman" w:eastAsia="Times New Roman" w:cs="Times New Roman"/>
          <w:sz w:val="24"/>
          <w:szCs w:val="24"/>
          <w:i w:val="1"/>
          <w:iCs w:val="1"/>
        </w:rPr>
        <w:t xml:space="preserve">.</w:t>
      </w:r>
    </w:p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Изучение дисциплины заканчивается </w:t>
      </w:r>
      <w:r>
        <w:rPr>
          <w:rFonts w:ascii="Times New Roman" w:hAnsi="Times New Roman" w:eastAsia="Times New Roman" w:cs="Times New Roman"/>
          <w:sz w:val="24"/>
          <w:szCs w:val="24"/>
          <w:i w:val="1"/>
          <w:iCs w:val="1"/>
        </w:rPr>
        <w:t xml:space="preserve">экзаменом</w:t>
      </w:r>
      <w:r>
        <w:rPr>
          <w:rFonts w:ascii="Times New Roman" w:hAnsi="Times New Roman" w:eastAsia="Times New Roman" w:cs="Times New Roman"/>
          <w:sz w:val="24"/>
          <w:szCs w:val="24"/>
          <w:i w:val="1"/>
          <w:iCs w:val="1"/>
        </w:rPr>
        <w:t xml:space="preserve">.</w:t>
      </w:r>
    </w:p>
    <w:sectPr>
      <w:pgSz w:orient="portrait" w:w="11905.511811023622" w:h="16837.79527559055"/>
      <w:pgMar w:top="1134" w:right="850.5" w:bottom="1134" w:left="1701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Times New Roman" w:hAnsi="Times New Roman" w:eastAsia="Times New Roman" w:cs="Times New Roman"/>
        <w:sz w:val="24"/>
        <w:szCs w:val="24"/>
        <w:lang w:val="en-US"/>
      </w:rPr>
    </w:rPrDefault>
  </w:docDefaults>
  <w:style w:type="paragraph" w:default="1" w:styleId="Normal">
    <w:name w:val="Normal"/>
    <w:pPr>
      <w:spacing w:before="0" w:after="0" w:line="240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2026-10-11T08:16:36+03:00</dcterms:created>
  <dcterms:modified xsi:type="dcterms:W3CDTF">2026-10-11T08:16:36+03:00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