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формирование компетенций по методам принятия управленческих решений в профессиональной деятельности.
Задачи дисциплины: 
- формирование у студентов теоретических знаний, практических навыков по вопросам, касающимся принятия управленческих решений;
- обучение студентов методам управленческих решений, применению математических методов в процессе подготовки и принятия управленческих решений в организационно-экономических и производственных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модели оптимизации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исследования операций.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принятия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модели управления, а также модели математического программирования для решения конкретных проблем в ходе принятия решений на уровне отдельного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предлагаемые варианты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находить оптимальные организационно-управленческие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