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проведение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выявлением и коррекцией трудностей в обучении, разрабатывать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