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 (УК-2.2), (УК-11.1),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