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 в области анализа данных, систематизации и прогнозирования и средствах для разработки интеллектуальных измерительных систем.
Основной задачей дисциплины является развитие практических навыков по разработке систем искусственного интеллекта.
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модели и методы интеллектуального анализа данных при решении задач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моделей и методов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