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Управленческая 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умения использовать экономические понятия и методы анализа при выработке и принятии управленческих решений.
Задачи дисциплины:
- исследование современных представлений о предпринимательстве, фирмах, издержках и прибыли;
- приобретение практических навыков сбора, обработки и оценки информации для подготовки и принятия управленческих решений. анализ существующих форм организации управления, обоснование предложений по их совершенствованию;
- моделирование основных типов экономических и управленческих решений, которые должны принимать менеджеры применительно к распределению ограниченных ресурсов фирмы;
- понимание механизма взаимодействия правительственных структур с бизнесом, определение воздействия этих структур на результативность деятельности организаций.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Фирма и ее роль в экономике.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оценка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государственного регулирования в деятельности фирмы.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управления проектом на всех этапах его жизненного цикла и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системы финансово-экономических показателей организации, составления и анализа финансово-экономической отчетности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