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Тренинговые технологии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студентов к успешному проведению психологических тренингов с различными группами в образовательной среде.
Задачами изучения дисциплины являются:
-	освоить понятийно-категориальный аппарат психологического тренинга; 
-	изучить методологические основания психологического тренинга; 
-	освоить общую систему проведения психологического тренинга; 
-	сформировать умения по разработке программ психологического тренинга и грамотному их использованию с учетом современным психологических технологий и адекватных технических средств; 
-	формировать знания и умения по отбору участников тренинга; 
-	освоить основные технологии и базовые методы, применяемые в психологическом тренинге.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Психологический тренинг  как 	метод практической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и проведения психологического тренинга.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организационно-методические основы психологического тренинга, технологии разработки и проведения программ психологических тренингов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тренинговые технологи в работе с различными группами детей, в том числе детей с ОВЗ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психологических тренингов, базовыми методами, применяемых в психологическом тренинге; активными формами  эффективного психологического взаимодействия субъектов образовательной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