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5BEE" w:rsidRDefault="00121BFE">
      <w:pPr>
        <w:jc w:val="center"/>
      </w:pPr>
      <w:r>
        <w:t>Министерство науки и высшего образования Российской Федерации</w:t>
      </w:r>
    </w:p>
    <w:p w:rsidR="00455BEE" w:rsidRDefault="00121BFE">
      <w:pPr>
        <w:jc w:val="center"/>
      </w:pPr>
      <w:r>
        <w:rPr>
          <w:b/>
          <w:bCs/>
          <w:sz w:val="28"/>
          <w:szCs w:val="28"/>
        </w:rPr>
        <w:t>Муромский институт (филиал)</w:t>
      </w:r>
    </w:p>
    <w:p w:rsidR="00455BEE" w:rsidRDefault="00121BFE">
      <w:pPr>
        <w:jc w:val="center"/>
      </w:pPr>
      <w:r>
        <w:rPr>
          <w:sz w:val="22"/>
          <w:szCs w:val="22"/>
        </w:rPr>
        <w:t>федерального государственного бюджетного образовательного учреждения высшего образования</w:t>
      </w:r>
    </w:p>
    <w:p w:rsidR="00455BEE" w:rsidRDefault="00121BFE">
      <w:pPr>
        <w:jc w:val="center"/>
      </w:pPr>
      <w:r>
        <w:rPr>
          <w:b/>
          <w:bCs/>
          <w:sz w:val="28"/>
          <w:szCs w:val="28"/>
        </w:rPr>
        <w:t>«Владимирский государственный университет</w:t>
      </w:r>
    </w:p>
    <w:p w:rsidR="00455BEE" w:rsidRDefault="00121BFE">
      <w:pPr>
        <w:jc w:val="center"/>
      </w:pPr>
      <w:r>
        <w:rPr>
          <w:b/>
          <w:bCs/>
          <w:sz w:val="28"/>
          <w:szCs w:val="28"/>
        </w:rPr>
        <w:t>имени Александра Григорьевича и Николая Григорьевича Столетовых»</w:t>
      </w:r>
    </w:p>
    <w:p w:rsidR="00455BEE" w:rsidRDefault="00121BFE">
      <w:pPr>
        <w:jc w:val="center"/>
      </w:pPr>
      <w:r>
        <w:rPr>
          <w:b/>
          <w:bCs/>
        </w:rPr>
        <w:t xml:space="preserve">(МИ </w:t>
      </w:r>
      <w:proofErr w:type="spellStart"/>
      <w:r>
        <w:rPr>
          <w:b/>
          <w:bCs/>
        </w:rPr>
        <w:t>ВлГУ</w:t>
      </w:r>
      <w:proofErr w:type="spellEnd"/>
      <w:r>
        <w:rPr>
          <w:b/>
          <w:bCs/>
        </w:rPr>
        <w:t>)</w:t>
      </w:r>
    </w:p>
    <w:p w:rsidR="00455BEE" w:rsidRDefault="00455BEE">
      <w:pPr>
        <w:jc w:val="center"/>
      </w:pPr>
    </w:p>
    <w:p w:rsidR="00455BEE" w:rsidRDefault="00121BFE">
      <w:pPr>
        <w:jc w:val="center"/>
      </w:pPr>
      <w:r>
        <w:rPr>
          <w:b/>
          <w:bCs/>
        </w:rPr>
        <w:t xml:space="preserve">Кафедра </w:t>
      </w:r>
      <w:r>
        <w:rPr>
          <w:b/>
          <w:bCs/>
          <w:i/>
          <w:iCs/>
        </w:rPr>
        <w:t>СГПД</w:t>
      </w:r>
    </w:p>
    <w:p w:rsidR="00455BEE" w:rsidRDefault="00455BEE">
      <w:pPr>
        <w:jc w:val="center"/>
      </w:pPr>
    </w:p>
    <w:p w:rsidR="00455BEE" w:rsidRDefault="00455BEE">
      <w:pPr>
        <w:jc w:val="center"/>
      </w:pPr>
    </w:p>
    <w:p w:rsidR="00455BEE" w:rsidRDefault="00121BFE">
      <w:pPr>
        <w:jc w:val="right"/>
      </w:pPr>
      <w:r>
        <w:t>«УТВЕРЖДАЮ»</w:t>
      </w:r>
    </w:p>
    <w:p w:rsidR="00455BEE" w:rsidRDefault="00121BFE">
      <w:pPr>
        <w:jc w:val="right"/>
      </w:pPr>
      <w:r>
        <w:t>Заместитель директора по УР</w:t>
      </w:r>
    </w:p>
    <w:p w:rsidR="00455BEE" w:rsidRDefault="00121BFE">
      <w:pPr>
        <w:jc w:val="right"/>
      </w:pPr>
      <w:r>
        <w:t>________________Д.Е. Андрианов</w:t>
      </w:r>
    </w:p>
    <w:p w:rsidR="00455BEE" w:rsidRDefault="00121BFE">
      <w:pPr>
        <w:jc w:val="right"/>
      </w:pPr>
      <w:r>
        <w:rPr>
          <w:u w:val="single"/>
        </w:rPr>
        <w:t xml:space="preserve">        25.05.2021           </w:t>
      </w:r>
    </w:p>
    <w:p w:rsidR="00455BEE" w:rsidRDefault="00455BEE"/>
    <w:p w:rsidR="00455BEE" w:rsidRDefault="00455BEE"/>
    <w:p w:rsidR="00455BEE" w:rsidRDefault="00455BEE"/>
    <w:p w:rsidR="00455BEE" w:rsidRDefault="00121BFE">
      <w:pPr>
        <w:jc w:val="center"/>
      </w:pPr>
      <w:r>
        <w:rPr>
          <w:b/>
          <w:bCs/>
          <w:sz w:val="28"/>
          <w:szCs w:val="28"/>
        </w:rPr>
        <w:t>РАБОЧАЯ ПРОГРАММА ДИСЦИПЛИНЫ</w:t>
      </w:r>
    </w:p>
    <w:p w:rsidR="00455BEE" w:rsidRDefault="00455BEE">
      <w:pPr>
        <w:jc w:val="center"/>
      </w:pPr>
    </w:p>
    <w:p w:rsidR="00455BEE" w:rsidRDefault="00121BFE">
      <w:pPr>
        <w:jc w:val="center"/>
      </w:pPr>
      <w:r>
        <w:rPr>
          <w:i/>
          <w:iCs/>
          <w:sz w:val="28"/>
          <w:szCs w:val="28"/>
        </w:rPr>
        <w:t>Психология и педагогика</w:t>
      </w:r>
    </w:p>
    <w:p w:rsidR="00455BEE" w:rsidRDefault="00455BEE"/>
    <w:tbl>
      <w:tblPr>
        <w:tblStyle w:val="firstTable"/>
        <w:tblW w:w="0" w:type="auto"/>
        <w:tblInd w:w="0" w:type="dxa"/>
        <w:tblLook w:val="04A0"/>
      </w:tblPr>
      <w:tblGrid>
        <w:gridCol w:w="4923"/>
        <w:gridCol w:w="5056"/>
      </w:tblGrid>
      <w:tr w:rsidR="00455BEE">
        <w:trPr>
          <w:trHeight w:val="200"/>
        </w:trPr>
        <w:tc>
          <w:tcPr>
            <w:tcW w:w="5500" w:type="dxa"/>
          </w:tcPr>
          <w:p w:rsidR="00455BEE" w:rsidRDefault="00121BFE">
            <w:r>
              <w:rPr>
                <w:b/>
                <w:bCs/>
              </w:rPr>
              <w:t>Направ</w:t>
            </w:r>
            <w:r>
              <w:rPr>
                <w:b/>
                <w:bCs/>
              </w:rPr>
              <w:t>ление подготовки</w:t>
            </w:r>
          </w:p>
        </w:tc>
        <w:tc>
          <w:tcPr>
            <w:tcW w:w="5500" w:type="dxa"/>
          </w:tcPr>
          <w:p w:rsidR="00455BEE" w:rsidRDefault="00121BFE">
            <w:r>
              <w:rPr>
                <w:i/>
                <w:iCs/>
              </w:rPr>
              <w:t>15.03.05 Конструкторско-технологическое обеспечение машиностроительных производств</w:t>
            </w:r>
          </w:p>
        </w:tc>
      </w:tr>
      <w:tr w:rsidR="00455BEE">
        <w:trPr>
          <w:trHeight w:val="200"/>
        </w:trPr>
        <w:tc>
          <w:tcPr>
            <w:tcW w:w="5500" w:type="dxa"/>
          </w:tcPr>
          <w:p w:rsidR="00455BEE" w:rsidRDefault="00121BFE">
            <w:r>
              <w:rPr>
                <w:b/>
                <w:bCs/>
              </w:rPr>
              <w:t>Профиль подготовки</w:t>
            </w:r>
          </w:p>
        </w:tc>
        <w:tc>
          <w:tcPr>
            <w:tcW w:w="5500" w:type="dxa"/>
          </w:tcPr>
          <w:p w:rsidR="00455BEE" w:rsidRDefault="00121BFE">
            <w:r>
              <w:rPr>
                <w:i/>
                <w:iCs/>
              </w:rPr>
              <w:t>Технология машиностроения</w:t>
            </w:r>
          </w:p>
        </w:tc>
      </w:tr>
    </w:tbl>
    <w:p w:rsidR="00455BEE" w:rsidRDefault="00455BEE"/>
    <w:p w:rsidR="00455BEE" w:rsidRDefault="00455BEE"/>
    <w:p w:rsidR="00455BEE" w:rsidRDefault="00455BEE"/>
    <w:p w:rsidR="00455BEE" w:rsidRDefault="00455BEE"/>
    <w:p w:rsidR="00455BEE" w:rsidRDefault="00455BEE"/>
    <w:p w:rsidR="00455BEE" w:rsidRDefault="00455BEE"/>
    <w:p w:rsidR="00455BEE" w:rsidRDefault="00455BEE"/>
    <w:p w:rsidR="00455BEE" w:rsidRDefault="00455BEE"/>
    <w:p w:rsidR="00455BEE" w:rsidRDefault="00455BEE"/>
    <w:p w:rsidR="00455BEE" w:rsidRDefault="00455BEE"/>
    <w:tbl>
      <w:tblPr>
        <w:tblStyle w:val="myTable1"/>
        <w:tblW w:w="0" w:type="auto"/>
        <w:tblInd w:w="0" w:type="dxa"/>
        <w:tblCellMar>
          <w:bottom w:w="0" w:type="dxa"/>
        </w:tblCellMar>
        <w:tblLook w:val="04A0"/>
      </w:tblPr>
      <w:tblGrid>
        <w:gridCol w:w="990"/>
        <w:gridCol w:w="1130"/>
        <w:gridCol w:w="704"/>
        <w:gridCol w:w="1002"/>
        <w:gridCol w:w="1103"/>
        <w:gridCol w:w="1034"/>
        <w:gridCol w:w="844"/>
        <w:gridCol w:w="1094"/>
        <w:gridCol w:w="742"/>
        <w:gridCol w:w="1336"/>
      </w:tblGrid>
      <w:tr w:rsidR="00455BEE">
        <w:tblPrEx>
          <w:tblCellMar>
            <w:bottom w:w="0" w:type="dxa"/>
          </w:tblCellMar>
        </w:tblPrEx>
        <w:trPr>
          <w:trHeight w:val="1134"/>
        </w:trPr>
        <w:tc>
          <w:tcPr>
            <w:tcW w:w="992" w:type="dxa"/>
            <w:vMerge w:val="restart"/>
            <w:vAlign w:val="center"/>
          </w:tcPr>
          <w:p w:rsidR="00455BEE" w:rsidRDefault="00121BFE">
            <w:pPr>
              <w:keepNext/>
              <w:spacing w:before="300"/>
              <w:jc w:val="center"/>
            </w:pPr>
            <w:r>
              <w:rPr>
                <w:b/>
                <w:bCs/>
                <w:sz w:val="20"/>
                <w:szCs w:val="20"/>
              </w:rPr>
              <w:t>Семестр</w:t>
            </w:r>
          </w:p>
        </w:tc>
        <w:tc>
          <w:tcPr>
            <w:tcW w:w="1134" w:type="dxa"/>
            <w:vMerge w:val="restart"/>
            <w:vAlign w:val="center"/>
          </w:tcPr>
          <w:p w:rsidR="00455BEE" w:rsidRDefault="00121BFE">
            <w:pPr>
              <w:keepNext/>
              <w:spacing w:before="300"/>
              <w:jc w:val="center"/>
            </w:pPr>
            <w:proofErr w:type="spellStart"/>
            <w:r>
              <w:rPr>
                <w:b/>
                <w:bCs/>
                <w:sz w:val="20"/>
                <w:szCs w:val="20"/>
              </w:rPr>
              <w:t>Трудоем-кость</w:t>
            </w:r>
            <w:proofErr w:type="spellEnd"/>
            <w:r>
              <w:rPr>
                <w:b/>
                <w:bCs/>
                <w:sz w:val="20"/>
                <w:szCs w:val="20"/>
              </w:rPr>
              <w:t>, час</w:t>
            </w:r>
            <w:proofErr w:type="gramStart"/>
            <w:r>
              <w:rPr>
                <w:b/>
                <w:bCs/>
                <w:sz w:val="20"/>
                <w:szCs w:val="20"/>
              </w:rPr>
              <w:t>.</w:t>
            </w:r>
            <w:proofErr w:type="gramEnd"/>
            <w:r>
              <w:rPr>
                <w:b/>
                <w:bCs/>
                <w:sz w:val="20"/>
                <w:szCs w:val="20"/>
              </w:rPr>
              <w:t>/</w:t>
            </w:r>
            <w:proofErr w:type="spellStart"/>
            <w:proofErr w:type="gramStart"/>
            <w:r>
              <w:rPr>
                <w:b/>
                <w:bCs/>
                <w:sz w:val="20"/>
                <w:szCs w:val="20"/>
              </w:rPr>
              <w:t>з</w:t>
            </w:r>
            <w:proofErr w:type="gramEnd"/>
            <w:r>
              <w:rPr>
                <w:b/>
                <w:bCs/>
                <w:sz w:val="20"/>
                <w:szCs w:val="20"/>
              </w:rPr>
              <w:t>ач</w:t>
            </w:r>
            <w:proofErr w:type="spellEnd"/>
            <w:r>
              <w:rPr>
                <w:b/>
                <w:bCs/>
                <w:sz w:val="20"/>
                <w:szCs w:val="20"/>
              </w:rPr>
              <w:t>. ед.</w:t>
            </w:r>
          </w:p>
        </w:tc>
        <w:tc>
          <w:tcPr>
            <w:tcW w:w="708" w:type="dxa"/>
            <w:vMerge w:val="restart"/>
            <w:vAlign w:val="center"/>
          </w:tcPr>
          <w:p w:rsidR="00455BEE" w:rsidRDefault="00121BFE">
            <w:pPr>
              <w:keepNext/>
              <w:spacing w:before="300"/>
              <w:jc w:val="center"/>
            </w:pPr>
            <w:proofErr w:type="spellStart"/>
            <w:proofErr w:type="gramStart"/>
            <w:r>
              <w:rPr>
                <w:b/>
                <w:bCs/>
                <w:sz w:val="20"/>
                <w:szCs w:val="20"/>
              </w:rPr>
              <w:t>Лек-ции</w:t>
            </w:r>
            <w:proofErr w:type="spellEnd"/>
            <w:proofErr w:type="gramEnd"/>
            <w:r>
              <w:rPr>
                <w:b/>
                <w:bCs/>
                <w:sz w:val="20"/>
                <w:szCs w:val="20"/>
              </w:rPr>
              <w:t>, час.</w:t>
            </w:r>
          </w:p>
        </w:tc>
        <w:tc>
          <w:tcPr>
            <w:tcW w:w="1003" w:type="dxa"/>
            <w:vMerge w:val="restart"/>
            <w:vAlign w:val="center"/>
          </w:tcPr>
          <w:p w:rsidR="00455BEE" w:rsidRDefault="00121BFE">
            <w:pPr>
              <w:keepNext/>
              <w:spacing w:before="300"/>
              <w:jc w:val="center"/>
            </w:pPr>
            <w:proofErr w:type="spellStart"/>
            <w:proofErr w:type="gramStart"/>
            <w:r>
              <w:rPr>
                <w:b/>
                <w:bCs/>
                <w:sz w:val="20"/>
                <w:szCs w:val="20"/>
              </w:rPr>
              <w:t>Практи-ческие</w:t>
            </w:r>
            <w:proofErr w:type="spellEnd"/>
            <w:proofErr w:type="gramEnd"/>
            <w:r>
              <w:rPr>
                <w:b/>
                <w:bCs/>
                <w:sz w:val="20"/>
                <w:szCs w:val="20"/>
              </w:rPr>
              <w:t xml:space="preserve"> занятия, час.</w:t>
            </w:r>
          </w:p>
        </w:tc>
        <w:tc>
          <w:tcPr>
            <w:tcW w:w="1111" w:type="dxa"/>
            <w:vMerge w:val="restart"/>
            <w:vAlign w:val="center"/>
          </w:tcPr>
          <w:p w:rsidR="00455BEE" w:rsidRDefault="00121BFE">
            <w:pPr>
              <w:keepNext/>
              <w:spacing w:before="300"/>
              <w:jc w:val="center"/>
            </w:pPr>
            <w:proofErr w:type="spellStart"/>
            <w:proofErr w:type="gramStart"/>
            <w:r>
              <w:rPr>
                <w:b/>
                <w:bCs/>
                <w:sz w:val="20"/>
                <w:szCs w:val="20"/>
              </w:rPr>
              <w:t>Лабора-торные</w:t>
            </w:r>
            <w:proofErr w:type="spellEnd"/>
            <w:proofErr w:type="gramEnd"/>
            <w:r>
              <w:rPr>
                <w:b/>
                <w:bCs/>
                <w:sz w:val="20"/>
                <w:szCs w:val="20"/>
              </w:rPr>
              <w:t xml:space="preserve"> работы, час.</w:t>
            </w:r>
          </w:p>
        </w:tc>
        <w:tc>
          <w:tcPr>
            <w:tcW w:w="1003" w:type="dxa"/>
            <w:vMerge w:val="restart"/>
            <w:vAlign w:val="center"/>
          </w:tcPr>
          <w:p w:rsidR="00455BEE" w:rsidRDefault="00121BFE">
            <w:pPr>
              <w:keepNext/>
              <w:spacing w:before="300"/>
              <w:jc w:val="center"/>
            </w:pPr>
            <w:proofErr w:type="spellStart"/>
            <w:proofErr w:type="gramStart"/>
            <w:r>
              <w:rPr>
                <w:b/>
                <w:bCs/>
                <w:sz w:val="20"/>
                <w:szCs w:val="20"/>
              </w:rPr>
              <w:t>Консуль-тация</w:t>
            </w:r>
            <w:proofErr w:type="spellEnd"/>
            <w:proofErr w:type="gramEnd"/>
            <w:r>
              <w:rPr>
                <w:b/>
                <w:bCs/>
                <w:sz w:val="20"/>
                <w:szCs w:val="20"/>
              </w:rPr>
              <w:t>, час.</w:t>
            </w:r>
          </w:p>
        </w:tc>
        <w:tc>
          <w:tcPr>
            <w:tcW w:w="850" w:type="dxa"/>
            <w:vMerge w:val="restart"/>
            <w:vAlign w:val="center"/>
          </w:tcPr>
          <w:p w:rsidR="00455BEE" w:rsidRDefault="00121BFE">
            <w:pPr>
              <w:keepNext/>
              <w:spacing w:before="300"/>
              <w:jc w:val="center"/>
            </w:pPr>
            <w:proofErr w:type="spellStart"/>
            <w:proofErr w:type="gramStart"/>
            <w:r>
              <w:rPr>
                <w:b/>
                <w:bCs/>
                <w:sz w:val="20"/>
                <w:szCs w:val="20"/>
              </w:rPr>
              <w:t>Конт-роль</w:t>
            </w:r>
            <w:proofErr w:type="spellEnd"/>
            <w:proofErr w:type="gramEnd"/>
            <w:r>
              <w:rPr>
                <w:b/>
                <w:bCs/>
                <w:sz w:val="20"/>
                <w:szCs w:val="20"/>
              </w:rPr>
              <w:t>, час.</w:t>
            </w:r>
          </w:p>
        </w:tc>
        <w:tc>
          <w:tcPr>
            <w:tcW w:w="1099" w:type="dxa"/>
            <w:vMerge w:val="restart"/>
            <w:vAlign w:val="center"/>
          </w:tcPr>
          <w:p w:rsidR="00455BEE" w:rsidRDefault="00121BFE">
            <w:pPr>
              <w:keepNext/>
              <w:spacing w:before="300"/>
              <w:jc w:val="center"/>
            </w:pPr>
            <w:r>
              <w:rPr>
                <w:b/>
                <w:bCs/>
                <w:sz w:val="20"/>
                <w:szCs w:val="20"/>
              </w:rPr>
              <w:t>Всего (</w:t>
            </w:r>
            <w:proofErr w:type="spellStart"/>
            <w:proofErr w:type="gramStart"/>
            <w:r>
              <w:rPr>
                <w:b/>
                <w:bCs/>
                <w:sz w:val="20"/>
                <w:szCs w:val="20"/>
              </w:rPr>
              <w:t>контак-тная</w:t>
            </w:r>
            <w:proofErr w:type="spellEnd"/>
            <w:proofErr w:type="gramEnd"/>
            <w:r>
              <w:rPr>
                <w:b/>
                <w:bCs/>
                <w:sz w:val="20"/>
                <w:szCs w:val="20"/>
              </w:rPr>
              <w:t xml:space="preserve"> работа), час.</w:t>
            </w:r>
          </w:p>
        </w:tc>
        <w:tc>
          <w:tcPr>
            <w:tcW w:w="742" w:type="dxa"/>
            <w:vMerge w:val="restart"/>
            <w:vAlign w:val="center"/>
          </w:tcPr>
          <w:p w:rsidR="00455BEE" w:rsidRDefault="00121BFE">
            <w:pPr>
              <w:keepNext/>
              <w:spacing w:before="300"/>
              <w:jc w:val="center"/>
            </w:pPr>
            <w:r>
              <w:rPr>
                <w:b/>
                <w:bCs/>
                <w:sz w:val="20"/>
                <w:szCs w:val="20"/>
              </w:rPr>
              <w:t>СРС, час.</w:t>
            </w:r>
          </w:p>
        </w:tc>
        <w:tc>
          <w:tcPr>
            <w:tcW w:w="1349" w:type="dxa"/>
            <w:vMerge w:val="restart"/>
            <w:vAlign w:val="center"/>
          </w:tcPr>
          <w:p w:rsidR="00455BEE" w:rsidRDefault="00121BFE">
            <w:pPr>
              <w:keepNext/>
              <w:spacing w:before="300"/>
              <w:jc w:val="center"/>
            </w:pPr>
            <w:r>
              <w:rPr>
                <w:b/>
                <w:bCs/>
                <w:sz w:val="20"/>
                <w:szCs w:val="20"/>
              </w:rPr>
              <w:t xml:space="preserve">Форма </w:t>
            </w:r>
            <w:proofErr w:type="spellStart"/>
            <w:r>
              <w:rPr>
                <w:b/>
                <w:bCs/>
                <w:sz w:val="20"/>
                <w:szCs w:val="20"/>
              </w:rPr>
              <w:t>промежу-точного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контроля        (экз., </w:t>
            </w:r>
            <w:proofErr w:type="spellStart"/>
            <w:r>
              <w:rPr>
                <w:b/>
                <w:bCs/>
                <w:sz w:val="20"/>
                <w:szCs w:val="20"/>
              </w:rPr>
              <w:t>зач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.,         </w:t>
            </w:r>
            <w:proofErr w:type="spellStart"/>
            <w:r>
              <w:rPr>
                <w:b/>
                <w:bCs/>
                <w:sz w:val="20"/>
                <w:szCs w:val="20"/>
              </w:rPr>
              <w:t>зач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. </w:t>
            </w:r>
            <w:proofErr w:type="gramStart"/>
            <w:r>
              <w:rPr>
                <w:b/>
                <w:bCs/>
                <w:sz w:val="20"/>
                <w:szCs w:val="20"/>
              </w:rPr>
              <w:t xml:space="preserve">с </w:t>
            </w:r>
            <w:proofErr w:type="spellStart"/>
            <w:r>
              <w:rPr>
                <w:b/>
                <w:bCs/>
                <w:sz w:val="20"/>
                <w:szCs w:val="20"/>
              </w:rPr>
              <w:t>оц</w:t>
            </w:r>
            <w:proofErr w:type="spellEnd"/>
            <w:proofErr w:type="gramEnd"/>
            <w:r>
              <w:rPr>
                <w:b/>
                <w:bCs/>
                <w:sz w:val="20"/>
                <w:szCs w:val="20"/>
              </w:rPr>
              <w:t>.)</w:t>
            </w:r>
          </w:p>
        </w:tc>
      </w:tr>
      <w:tr w:rsidR="00455BEE">
        <w:tblPrEx>
          <w:tblCellMar>
            <w:bottom w:w="0" w:type="dxa"/>
          </w:tblCellMar>
        </w:tblPrEx>
        <w:trPr>
          <w:trHeight w:val="276"/>
        </w:trPr>
        <w:tc>
          <w:tcPr>
            <w:tcW w:w="300" w:type="dxa"/>
            <w:vMerge w:val="restart"/>
            <w:vAlign w:val="center"/>
          </w:tcPr>
          <w:p w:rsidR="00455BEE" w:rsidRDefault="00121BFE">
            <w:pPr>
              <w:jc w:val="center"/>
            </w:pPr>
            <w:r>
              <w:rPr>
                <w:b/>
                <w:bCs/>
              </w:rPr>
              <w:t>4</w:t>
            </w:r>
          </w:p>
        </w:tc>
        <w:tc>
          <w:tcPr>
            <w:tcW w:w="0" w:type="auto"/>
            <w:vMerge w:val="restart"/>
            <w:vAlign w:val="center"/>
          </w:tcPr>
          <w:p w:rsidR="00455BEE" w:rsidRDefault="00121BFE">
            <w:pPr>
              <w:jc w:val="center"/>
            </w:pPr>
            <w:r>
              <w:rPr>
                <w:b/>
                <w:bCs/>
              </w:rPr>
              <w:t>72 / 2</w:t>
            </w:r>
          </w:p>
        </w:tc>
        <w:tc>
          <w:tcPr>
            <w:tcW w:w="0" w:type="auto"/>
            <w:vMerge w:val="restart"/>
            <w:vAlign w:val="center"/>
          </w:tcPr>
          <w:p w:rsidR="00455BEE" w:rsidRDefault="00121BFE">
            <w:pPr>
              <w:jc w:val="center"/>
            </w:pPr>
            <w:r>
              <w:rPr>
                <w:b/>
                <w:bCs/>
              </w:rPr>
              <w:t>16</w:t>
            </w:r>
          </w:p>
        </w:tc>
        <w:tc>
          <w:tcPr>
            <w:tcW w:w="0" w:type="auto"/>
            <w:vMerge w:val="restart"/>
            <w:vAlign w:val="center"/>
          </w:tcPr>
          <w:p w:rsidR="00455BEE" w:rsidRDefault="00121BFE">
            <w:pPr>
              <w:jc w:val="center"/>
            </w:pPr>
            <w:r>
              <w:rPr>
                <w:b/>
                <w:bCs/>
              </w:rPr>
              <w:t>16</w:t>
            </w:r>
          </w:p>
        </w:tc>
        <w:tc>
          <w:tcPr>
            <w:tcW w:w="0" w:type="auto"/>
            <w:vMerge w:val="restart"/>
            <w:vAlign w:val="center"/>
          </w:tcPr>
          <w:p w:rsidR="00455BEE" w:rsidRDefault="00455BEE"/>
        </w:tc>
        <w:tc>
          <w:tcPr>
            <w:tcW w:w="0" w:type="auto"/>
            <w:vMerge w:val="restart"/>
            <w:vAlign w:val="center"/>
          </w:tcPr>
          <w:p w:rsidR="00455BEE" w:rsidRDefault="00121BFE">
            <w:pPr>
              <w:jc w:val="center"/>
            </w:pPr>
            <w:r>
              <w:rPr>
                <w:b/>
                <w:bCs/>
              </w:rPr>
              <w:t>1,6</w:t>
            </w:r>
          </w:p>
        </w:tc>
        <w:tc>
          <w:tcPr>
            <w:tcW w:w="0" w:type="auto"/>
            <w:vMerge w:val="restart"/>
            <w:vAlign w:val="center"/>
          </w:tcPr>
          <w:p w:rsidR="00455BEE" w:rsidRDefault="00121BFE">
            <w:pPr>
              <w:jc w:val="center"/>
            </w:pPr>
            <w:r>
              <w:rPr>
                <w:b/>
                <w:bCs/>
              </w:rPr>
              <w:t>0,25</w:t>
            </w:r>
          </w:p>
        </w:tc>
        <w:tc>
          <w:tcPr>
            <w:tcW w:w="0" w:type="auto"/>
            <w:vMerge w:val="restart"/>
            <w:vAlign w:val="center"/>
          </w:tcPr>
          <w:p w:rsidR="00455BEE" w:rsidRDefault="00121BFE">
            <w:pPr>
              <w:jc w:val="center"/>
            </w:pPr>
            <w:r>
              <w:rPr>
                <w:b/>
                <w:bCs/>
              </w:rPr>
              <w:t>33,85</w:t>
            </w:r>
          </w:p>
        </w:tc>
        <w:tc>
          <w:tcPr>
            <w:tcW w:w="0" w:type="auto"/>
            <w:vMerge w:val="restart"/>
            <w:vAlign w:val="center"/>
          </w:tcPr>
          <w:p w:rsidR="00455BEE" w:rsidRDefault="00121BFE">
            <w:pPr>
              <w:jc w:val="center"/>
            </w:pPr>
            <w:r>
              <w:rPr>
                <w:b/>
                <w:bCs/>
              </w:rPr>
              <w:t>38,15</w:t>
            </w:r>
          </w:p>
        </w:tc>
        <w:tc>
          <w:tcPr>
            <w:tcW w:w="0" w:type="auto"/>
            <w:vMerge w:val="restart"/>
            <w:vAlign w:val="center"/>
          </w:tcPr>
          <w:p w:rsidR="00455BEE" w:rsidRDefault="00121BFE">
            <w:pPr>
              <w:jc w:val="center"/>
            </w:pPr>
            <w:proofErr w:type="spellStart"/>
            <w:r>
              <w:rPr>
                <w:b/>
                <w:bCs/>
              </w:rPr>
              <w:t>Зач</w:t>
            </w:r>
            <w:proofErr w:type="spellEnd"/>
            <w:r>
              <w:rPr>
                <w:b/>
                <w:bCs/>
              </w:rPr>
              <w:t>.</w:t>
            </w:r>
          </w:p>
        </w:tc>
      </w:tr>
      <w:tr w:rsidR="00455BEE">
        <w:tblPrEx>
          <w:tblCellMar>
            <w:bottom w:w="0" w:type="dxa"/>
          </w:tblCellMar>
        </w:tblPrEx>
        <w:trPr>
          <w:trHeight w:val="200"/>
        </w:trPr>
        <w:tc>
          <w:tcPr>
            <w:tcW w:w="300" w:type="dxa"/>
          </w:tcPr>
          <w:p w:rsidR="00455BEE" w:rsidRDefault="00121BFE">
            <w:pPr>
              <w:jc w:val="center"/>
            </w:pPr>
            <w:r>
              <w:rPr>
                <w:b/>
                <w:bCs/>
              </w:rPr>
              <w:t>Итого</w:t>
            </w:r>
          </w:p>
        </w:tc>
        <w:tc>
          <w:tcPr>
            <w:tcW w:w="0" w:type="auto"/>
            <w:vMerge w:val="restart"/>
            <w:vAlign w:val="center"/>
          </w:tcPr>
          <w:p w:rsidR="00455BEE" w:rsidRDefault="00121BFE">
            <w:pPr>
              <w:jc w:val="center"/>
            </w:pPr>
            <w:r>
              <w:rPr>
                <w:b/>
                <w:bCs/>
              </w:rPr>
              <w:t>72 / 2</w:t>
            </w:r>
          </w:p>
        </w:tc>
        <w:tc>
          <w:tcPr>
            <w:tcW w:w="0" w:type="auto"/>
            <w:vMerge w:val="restart"/>
            <w:vAlign w:val="center"/>
          </w:tcPr>
          <w:p w:rsidR="00455BEE" w:rsidRDefault="00121BFE">
            <w:pPr>
              <w:jc w:val="center"/>
            </w:pPr>
            <w:r>
              <w:rPr>
                <w:b/>
                <w:bCs/>
              </w:rPr>
              <w:t>16</w:t>
            </w:r>
          </w:p>
        </w:tc>
        <w:tc>
          <w:tcPr>
            <w:tcW w:w="0" w:type="auto"/>
            <w:vMerge w:val="restart"/>
            <w:vAlign w:val="center"/>
          </w:tcPr>
          <w:p w:rsidR="00455BEE" w:rsidRDefault="00121BFE">
            <w:pPr>
              <w:jc w:val="center"/>
            </w:pPr>
            <w:r>
              <w:rPr>
                <w:b/>
                <w:bCs/>
              </w:rPr>
              <w:t>16</w:t>
            </w:r>
          </w:p>
        </w:tc>
        <w:tc>
          <w:tcPr>
            <w:tcW w:w="0" w:type="auto"/>
            <w:vMerge w:val="restart"/>
            <w:vAlign w:val="center"/>
          </w:tcPr>
          <w:p w:rsidR="00455BEE" w:rsidRDefault="00455BEE"/>
        </w:tc>
        <w:tc>
          <w:tcPr>
            <w:tcW w:w="0" w:type="auto"/>
            <w:vMerge w:val="restart"/>
            <w:vAlign w:val="center"/>
          </w:tcPr>
          <w:p w:rsidR="00455BEE" w:rsidRDefault="00121BFE">
            <w:pPr>
              <w:jc w:val="center"/>
            </w:pPr>
            <w:r>
              <w:rPr>
                <w:b/>
                <w:bCs/>
              </w:rPr>
              <w:t>1,6</w:t>
            </w:r>
          </w:p>
        </w:tc>
        <w:tc>
          <w:tcPr>
            <w:tcW w:w="0" w:type="auto"/>
            <w:vMerge w:val="restart"/>
            <w:vAlign w:val="center"/>
          </w:tcPr>
          <w:p w:rsidR="00455BEE" w:rsidRDefault="00121BFE">
            <w:pPr>
              <w:jc w:val="center"/>
            </w:pPr>
            <w:r>
              <w:rPr>
                <w:b/>
                <w:bCs/>
              </w:rPr>
              <w:t>0,25</w:t>
            </w:r>
          </w:p>
        </w:tc>
        <w:tc>
          <w:tcPr>
            <w:tcW w:w="0" w:type="auto"/>
            <w:vMerge w:val="restart"/>
            <w:vAlign w:val="center"/>
          </w:tcPr>
          <w:p w:rsidR="00455BEE" w:rsidRDefault="00121BFE">
            <w:pPr>
              <w:jc w:val="center"/>
            </w:pPr>
            <w:r>
              <w:rPr>
                <w:b/>
                <w:bCs/>
              </w:rPr>
              <w:t>33,85</w:t>
            </w:r>
          </w:p>
        </w:tc>
        <w:tc>
          <w:tcPr>
            <w:tcW w:w="0" w:type="auto"/>
            <w:vMerge w:val="restart"/>
            <w:vAlign w:val="center"/>
          </w:tcPr>
          <w:p w:rsidR="00455BEE" w:rsidRDefault="00121BFE">
            <w:pPr>
              <w:jc w:val="center"/>
            </w:pPr>
            <w:r>
              <w:rPr>
                <w:b/>
                <w:bCs/>
              </w:rPr>
              <w:t>38,15</w:t>
            </w:r>
          </w:p>
        </w:tc>
        <w:tc>
          <w:tcPr>
            <w:tcW w:w="0" w:type="auto"/>
            <w:vMerge w:val="restart"/>
            <w:vAlign w:val="center"/>
          </w:tcPr>
          <w:p w:rsidR="00455BEE" w:rsidRDefault="00455BEE"/>
        </w:tc>
      </w:tr>
    </w:tbl>
    <w:p w:rsidR="00455BEE" w:rsidRDefault="00455BEE"/>
    <w:p w:rsidR="00455BEE" w:rsidRDefault="00455BEE"/>
    <w:p w:rsidR="00455BEE" w:rsidRDefault="00455BEE"/>
    <w:p w:rsidR="00455BEE" w:rsidRDefault="00121BFE">
      <w:pPr>
        <w:jc w:val="center"/>
      </w:pPr>
      <w:r>
        <w:rPr>
          <w:b/>
          <w:bCs/>
        </w:rPr>
        <w:t>Муром, 2021 г.</w:t>
      </w:r>
    </w:p>
    <w:p w:rsidR="00455BEE" w:rsidRDefault="00455BEE">
      <w:pPr>
        <w:sectPr w:rsidR="00455BEE">
          <w:pgSz w:w="11905" w:h="16837"/>
          <w:pgMar w:top="850" w:right="425" w:bottom="850" w:left="1701" w:header="720" w:footer="720" w:gutter="0"/>
          <w:cols w:space="720"/>
        </w:sectPr>
      </w:pPr>
    </w:p>
    <w:p w:rsidR="00455BEE" w:rsidRDefault="00121BFE">
      <w:pPr>
        <w:keepNext/>
        <w:jc w:val="center"/>
      </w:pPr>
      <w:r>
        <w:rPr>
          <w:b/>
          <w:bCs/>
          <w:sz w:val="28"/>
          <w:szCs w:val="28"/>
        </w:rPr>
        <w:lastRenderedPageBreak/>
        <w:t>1. Цель освоения дисциплины</w:t>
      </w:r>
    </w:p>
    <w:p w:rsidR="00455BEE" w:rsidRDefault="00121BFE">
      <w:pPr>
        <w:ind w:firstLine="709"/>
        <w:jc w:val="both"/>
      </w:pPr>
      <w:r>
        <w:t>Цель дисциплины: 1. Содействовать формированию у студентов психолого-педагогического мышления, что в частности предполагает:</w:t>
      </w:r>
    </w:p>
    <w:p w:rsidR="00455BEE" w:rsidRDefault="00121BFE">
      <w:pPr>
        <w:ind w:firstLine="709"/>
        <w:jc w:val="both"/>
      </w:pPr>
      <w:r>
        <w:t>а) усвоение идеи уникальности и неповторимости каждого человека, его психологического склада и, как следствие, идеи недопустимости для педагога чисто рецептурных действий;</w:t>
      </w:r>
    </w:p>
    <w:p w:rsidR="00455BEE" w:rsidRDefault="00121BFE">
      <w:pPr>
        <w:ind w:firstLine="709"/>
        <w:jc w:val="both"/>
      </w:pPr>
      <w:r>
        <w:t>б) отношение к личности как высшей ценности, исключающее манипулирование человеком и</w:t>
      </w:r>
      <w:r>
        <w:t xml:space="preserve"> использование его как средства достижения других целей;</w:t>
      </w:r>
    </w:p>
    <w:p w:rsidR="00455BEE" w:rsidRDefault="00121BFE">
      <w:pPr>
        <w:ind w:firstLine="709"/>
        <w:jc w:val="both"/>
      </w:pPr>
      <w:r>
        <w:t>в) формирование представлений об активном, творческом характере человеческой психики. Следствием этого является признание невозможности прямого вмешательства в психику или непосредственно изменения е</w:t>
      </w:r>
      <w:r>
        <w:t>е атрибутов и составляющих. Любые навыки, знания и умения, черты личности, интересы и идеалы могут быть сформированы или изменены в результате деятельности, инициированной самим учащимся. Внешние воздействия могут лишь стимулировать или тормозить эти проце</w:t>
      </w:r>
      <w:r>
        <w:t>ссы, но никак не подменять их. Всякое внешнее, прямое вмешательство в психику в обход собственной активности личности может оказаться губительным для психики или даже жизни человека;</w:t>
      </w:r>
    </w:p>
    <w:p w:rsidR="00455BEE" w:rsidRDefault="00121BFE">
      <w:pPr>
        <w:ind w:firstLine="709"/>
        <w:jc w:val="both"/>
      </w:pPr>
      <w:r>
        <w:t>г) признание отношений человека с другими людьми в качестве главной движу</w:t>
      </w:r>
      <w:r>
        <w:t>щей силы и одновременно источника новообразований индивидуальной психики;</w:t>
      </w:r>
    </w:p>
    <w:p w:rsidR="00455BEE" w:rsidRDefault="00121BFE">
      <w:pPr>
        <w:ind w:firstLine="709"/>
        <w:jc w:val="both"/>
      </w:pPr>
      <w:proofErr w:type="spellStart"/>
      <w:r>
        <w:t>д</w:t>
      </w:r>
      <w:proofErr w:type="spellEnd"/>
      <w:r>
        <w:t>) принятие идеи единства органической и духовной жизни человека с утверждением примата духовного начала, его ведущей роли в развитии человека.</w:t>
      </w:r>
    </w:p>
    <w:p w:rsidR="00455BEE" w:rsidRDefault="00121BFE">
      <w:pPr>
        <w:ind w:firstLine="709"/>
        <w:jc w:val="both"/>
      </w:pPr>
      <w:r>
        <w:t>2. Познакомить студентов с современным</w:t>
      </w:r>
      <w:r>
        <w:t>и трактовками предмета педагогической науки, предмета педагогики и психологии. Изложить основные тенденции развития высшей профессиональной школы на современном этапе.</w:t>
      </w:r>
    </w:p>
    <w:p w:rsidR="00455BEE" w:rsidRDefault="00121BFE">
      <w:pPr>
        <w:ind w:firstLine="709"/>
        <w:jc w:val="both"/>
      </w:pPr>
      <w:r>
        <w:t xml:space="preserve">3. Дать представления об истории и современном состоянии высшего образования в </w:t>
      </w:r>
      <w:proofErr w:type="spellStart"/>
      <w:proofErr w:type="gramStart"/>
      <w:r>
        <w:t>Рос-сии</w:t>
      </w:r>
      <w:proofErr w:type="spellEnd"/>
      <w:proofErr w:type="gramEnd"/>
      <w:r>
        <w:t xml:space="preserve">; </w:t>
      </w:r>
      <w:r>
        <w:t>познакомить с основными подходами к определению конечных и промежуточных целей высшего образования, методов их достижения (методов обучения и воспитания); предложить способы обеспечения педагогического контроля (в том числе с помощью тестов) за эффективнос</w:t>
      </w:r>
      <w:r>
        <w:t>тью учебно-воспитательной работы и достижением поставленных педагогических целей.</w:t>
      </w:r>
    </w:p>
    <w:p w:rsidR="00455BEE" w:rsidRDefault="00121BFE">
      <w:pPr>
        <w:ind w:firstLine="709"/>
        <w:jc w:val="both"/>
      </w:pPr>
      <w:r>
        <w:t xml:space="preserve">4. Сформировать установку на постоянный поиск приложений философских, социально-экономических, психологических и других знаний к решению проблем </w:t>
      </w:r>
      <w:proofErr w:type="gramStart"/>
      <w:r>
        <w:t>профессионального</w:t>
      </w:r>
      <w:proofErr w:type="gramEnd"/>
      <w:r>
        <w:t xml:space="preserve"> </w:t>
      </w:r>
      <w:proofErr w:type="spellStart"/>
      <w:r>
        <w:t>рос-та</w:t>
      </w:r>
      <w:proofErr w:type="spellEnd"/>
      <w:r>
        <w:t>.</w:t>
      </w:r>
    </w:p>
    <w:p w:rsidR="00455BEE" w:rsidRDefault="00121BFE">
      <w:pPr>
        <w:ind w:firstLine="709"/>
        <w:jc w:val="both"/>
      </w:pPr>
      <w:r>
        <w:t xml:space="preserve">5. </w:t>
      </w:r>
      <w:r>
        <w:t>Способствовать глубокому усвоению норм профессиональной этики, пониманию ответственности перед обществом.</w:t>
      </w:r>
    </w:p>
    <w:p w:rsidR="00455BEE" w:rsidRDefault="00121BFE">
      <w:pPr>
        <w:ind w:firstLine="709"/>
        <w:jc w:val="both"/>
      </w:pPr>
      <w:r>
        <w:t xml:space="preserve"> </w:t>
      </w:r>
    </w:p>
    <w:p w:rsidR="00455BEE" w:rsidRDefault="00455BEE"/>
    <w:p w:rsidR="00455BEE" w:rsidRDefault="00121BFE">
      <w:pPr>
        <w:keepNext/>
        <w:jc w:val="center"/>
      </w:pPr>
      <w:r>
        <w:rPr>
          <w:b/>
          <w:bCs/>
          <w:sz w:val="28"/>
          <w:szCs w:val="28"/>
        </w:rPr>
        <w:t xml:space="preserve">2. Место дисциплины в структуре ОПОП </w:t>
      </w:r>
      <w:proofErr w:type="gramStart"/>
      <w:r>
        <w:rPr>
          <w:b/>
          <w:bCs/>
          <w:sz w:val="28"/>
          <w:szCs w:val="28"/>
        </w:rPr>
        <w:t>ВО</w:t>
      </w:r>
      <w:proofErr w:type="gramEnd"/>
      <w:r>
        <w:rPr>
          <w:b/>
          <w:bCs/>
          <w:sz w:val="28"/>
          <w:szCs w:val="28"/>
        </w:rPr>
        <w:t xml:space="preserve"> </w:t>
      </w:r>
    </w:p>
    <w:p w:rsidR="00455BEE" w:rsidRDefault="00121BFE">
      <w:pPr>
        <w:ind w:firstLine="709"/>
        <w:jc w:val="both"/>
      </w:pPr>
      <w:r>
        <w:t xml:space="preserve">Изучение курса «Психология и педагогика» базируется на цикле общественных и </w:t>
      </w:r>
      <w:proofErr w:type="spellStart"/>
      <w:proofErr w:type="gramStart"/>
      <w:r>
        <w:t>естественно-научных</w:t>
      </w:r>
      <w:proofErr w:type="spellEnd"/>
      <w:proofErr w:type="gramEnd"/>
      <w:r>
        <w:t xml:space="preserve"> дисциплин </w:t>
      </w:r>
      <w:r>
        <w:t>средней общеобразовательной школы, а также дисциплин, изучаемых студентами на младших курсах вуза: «Философия», «Экономика», «Социология», «Политология», «</w:t>
      </w:r>
      <w:proofErr w:type="spellStart"/>
      <w:r>
        <w:t>Культурология</w:t>
      </w:r>
      <w:proofErr w:type="spellEnd"/>
      <w:r>
        <w:t xml:space="preserve">» и других. </w:t>
      </w:r>
    </w:p>
    <w:p w:rsidR="00455BEE" w:rsidRDefault="00455BEE"/>
    <w:p w:rsidR="00455BEE" w:rsidRDefault="00121BFE">
      <w:pPr>
        <w:keepNext/>
        <w:jc w:val="center"/>
      </w:pPr>
      <w:r>
        <w:rPr>
          <w:b/>
          <w:bCs/>
          <w:sz w:val="28"/>
          <w:szCs w:val="28"/>
        </w:rPr>
        <w:t xml:space="preserve">3. Планируемые результаты </w:t>
      </w:r>
      <w:proofErr w:type="gramStart"/>
      <w:r>
        <w:rPr>
          <w:b/>
          <w:bCs/>
          <w:sz w:val="28"/>
          <w:szCs w:val="28"/>
        </w:rPr>
        <w:t>обучения по дисциплине</w:t>
      </w:r>
      <w:proofErr w:type="gramEnd"/>
    </w:p>
    <w:p w:rsidR="00455BEE" w:rsidRDefault="00121BFE">
      <w:pPr>
        <w:ind w:firstLine="709"/>
        <w:jc w:val="both"/>
      </w:pPr>
      <w:r>
        <w:t xml:space="preserve">Планируемые результаты </w:t>
      </w:r>
      <w:proofErr w:type="gramStart"/>
      <w:r>
        <w:t>обучения по дисциплине</w:t>
      </w:r>
      <w:proofErr w:type="gramEnd"/>
      <w:r>
        <w:t>, соотнесенные с планируемыми результатами освоения ОПОП (компетенциями и индикаторами достижения компетенций)</w:t>
      </w:r>
    </w:p>
    <w:p w:rsidR="00455BEE" w:rsidRDefault="00455BEE"/>
    <w:tbl>
      <w:tblPr>
        <w:tblStyle w:val="baseTable"/>
        <w:tblW w:w="0" w:type="auto"/>
        <w:tblInd w:w="0" w:type="dxa"/>
        <w:tblCellMar>
          <w:bottom w:w="0" w:type="dxa"/>
        </w:tblCellMar>
        <w:tblLook w:val="04A0"/>
      </w:tblPr>
      <w:tblGrid>
        <w:gridCol w:w="1950"/>
        <w:gridCol w:w="2603"/>
        <w:gridCol w:w="2626"/>
        <w:gridCol w:w="2800"/>
      </w:tblGrid>
      <w:tr w:rsidR="00455BEE">
        <w:tblPrEx>
          <w:tblCellMar>
            <w:bottom w:w="0" w:type="dxa"/>
          </w:tblCellMar>
        </w:tblPrEx>
        <w:trPr>
          <w:trHeight w:val="351"/>
        </w:trPr>
        <w:tc>
          <w:tcPr>
            <w:tcW w:w="2063" w:type="dxa"/>
            <w:vMerge w:val="restart"/>
            <w:vAlign w:val="center"/>
          </w:tcPr>
          <w:p w:rsidR="00455BEE" w:rsidRDefault="00121BFE">
            <w:pPr>
              <w:jc w:val="center"/>
            </w:pPr>
            <w:r>
              <w:rPr>
                <w:sz w:val="20"/>
                <w:szCs w:val="20"/>
              </w:rPr>
              <w:t>Формируемые компетенции (код, содержание компетенции)</w:t>
            </w:r>
          </w:p>
        </w:tc>
        <w:tc>
          <w:tcPr>
            <w:tcW w:w="4677" w:type="dxa"/>
            <w:gridSpan w:val="2"/>
            <w:vAlign w:val="center"/>
          </w:tcPr>
          <w:p w:rsidR="00455BEE" w:rsidRDefault="00121BFE">
            <w:pPr>
              <w:jc w:val="center"/>
            </w:pPr>
            <w:r>
              <w:rPr>
                <w:sz w:val="20"/>
                <w:szCs w:val="20"/>
              </w:rPr>
              <w:t xml:space="preserve">Планируемые результаты </w:t>
            </w:r>
            <w:proofErr w:type="gramStart"/>
            <w:r>
              <w:rPr>
                <w:sz w:val="20"/>
                <w:szCs w:val="20"/>
              </w:rPr>
              <w:t>обучения по дисциплине</w:t>
            </w:r>
            <w:proofErr w:type="gramEnd"/>
            <w:r>
              <w:rPr>
                <w:sz w:val="20"/>
                <w:szCs w:val="20"/>
              </w:rPr>
              <w:t>, в соответствии с индикатором достижения компетенции</w:t>
            </w:r>
          </w:p>
        </w:tc>
        <w:tc>
          <w:tcPr>
            <w:tcW w:w="3192" w:type="dxa"/>
            <w:vMerge w:val="restart"/>
            <w:vAlign w:val="center"/>
          </w:tcPr>
          <w:p w:rsidR="00455BEE" w:rsidRDefault="00121BFE">
            <w:pPr>
              <w:jc w:val="center"/>
            </w:pPr>
            <w:r>
              <w:rPr>
                <w:sz w:val="20"/>
                <w:szCs w:val="20"/>
              </w:rPr>
              <w:t>Наименование оценочного средства</w:t>
            </w:r>
          </w:p>
        </w:tc>
      </w:tr>
      <w:tr w:rsidR="00455BEE">
        <w:tblPrEx>
          <w:tblCellMar>
            <w:bottom w:w="0" w:type="dxa"/>
          </w:tblCellMar>
        </w:tblPrEx>
        <w:trPr>
          <w:trHeight w:val="351"/>
        </w:trPr>
        <w:tc>
          <w:tcPr>
            <w:tcW w:w="0" w:type="auto"/>
            <w:vMerge/>
          </w:tcPr>
          <w:p w:rsidR="00455BEE" w:rsidRDefault="00455BEE"/>
        </w:tc>
        <w:tc>
          <w:tcPr>
            <w:tcW w:w="2338" w:type="dxa"/>
            <w:vMerge/>
          </w:tcPr>
          <w:p w:rsidR="00455BEE" w:rsidRDefault="00121BFE">
            <w:pPr>
              <w:jc w:val="center"/>
            </w:pPr>
            <w:r>
              <w:rPr>
                <w:sz w:val="20"/>
                <w:szCs w:val="20"/>
              </w:rPr>
              <w:t>Индикатор достижения компетенции</w:t>
            </w:r>
          </w:p>
        </w:tc>
        <w:tc>
          <w:tcPr>
            <w:tcW w:w="2338" w:type="dxa"/>
            <w:vMerge/>
          </w:tcPr>
          <w:p w:rsidR="00455BEE" w:rsidRDefault="00121BFE">
            <w:pPr>
              <w:jc w:val="center"/>
            </w:pPr>
            <w:r>
              <w:rPr>
                <w:sz w:val="20"/>
                <w:szCs w:val="20"/>
              </w:rPr>
              <w:t xml:space="preserve">Результаты </w:t>
            </w:r>
            <w:proofErr w:type="gramStart"/>
            <w:r>
              <w:rPr>
                <w:sz w:val="20"/>
                <w:szCs w:val="20"/>
              </w:rPr>
              <w:t>обучения по дисциплине</w:t>
            </w:r>
            <w:proofErr w:type="gramEnd"/>
          </w:p>
        </w:tc>
        <w:tc>
          <w:tcPr>
            <w:tcW w:w="0" w:type="auto"/>
            <w:vMerge/>
          </w:tcPr>
          <w:p w:rsidR="00455BEE" w:rsidRDefault="00455BEE"/>
        </w:tc>
      </w:tr>
      <w:tr w:rsidR="00455BEE">
        <w:tblPrEx>
          <w:tblCellMar>
            <w:bottom w:w="0" w:type="dxa"/>
          </w:tblCellMar>
        </w:tblPrEx>
        <w:trPr>
          <w:trHeight w:val="351"/>
        </w:trPr>
        <w:tc>
          <w:tcPr>
            <w:tcW w:w="2063" w:type="dxa"/>
            <w:vMerge w:val="restart"/>
          </w:tcPr>
          <w:p w:rsidR="00455BEE" w:rsidRDefault="00121BFE">
            <w:pPr>
              <w:jc w:val="center"/>
            </w:pPr>
            <w:r>
              <w:rPr>
                <w:sz w:val="20"/>
                <w:szCs w:val="20"/>
              </w:rPr>
              <w:t xml:space="preserve">УК-3 </w:t>
            </w:r>
            <w:proofErr w:type="gramStart"/>
            <w:r>
              <w:rPr>
                <w:sz w:val="20"/>
                <w:szCs w:val="20"/>
              </w:rPr>
              <w:t>Способен</w:t>
            </w:r>
            <w:proofErr w:type="gramEnd"/>
            <w:r>
              <w:rPr>
                <w:sz w:val="20"/>
                <w:szCs w:val="20"/>
              </w:rPr>
              <w:t xml:space="preserve"> осуществлять социальное взаимодействие и реализовывать свою </w:t>
            </w:r>
            <w:r>
              <w:rPr>
                <w:sz w:val="20"/>
                <w:szCs w:val="20"/>
              </w:rPr>
              <w:lastRenderedPageBreak/>
              <w:t>роль в команде</w:t>
            </w:r>
          </w:p>
        </w:tc>
        <w:tc>
          <w:tcPr>
            <w:tcW w:w="2905" w:type="dxa"/>
            <w:vMerge w:val="restart"/>
          </w:tcPr>
          <w:p w:rsidR="00455BEE" w:rsidRDefault="00121BFE">
            <w:pPr>
              <w:jc w:val="center"/>
            </w:pPr>
            <w:r>
              <w:rPr>
                <w:sz w:val="20"/>
                <w:szCs w:val="20"/>
              </w:rPr>
              <w:lastRenderedPageBreak/>
              <w:t>УК-3.2</w:t>
            </w:r>
            <w:proofErr w:type="gramStart"/>
            <w:r>
              <w:rPr>
                <w:sz w:val="20"/>
                <w:szCs w:val="20"/>
              </w:rPr>
              <w:t xml:space="preserve"> В</w:t>
            </w:r>
            <w:proofErr w:type="gramEnd"/>
            <w:r>
              <w:rPr>
                <w:sz w:val="20"/>
                <w:szCs w:val="20"/>
              </w:rPr>
              <w:t>ыстраивает эффективное социальное взаимодействия с учётом культурных традиций</w:t>
            </w:r>
          </w:p>
        </w:tc>
        <w:tc>
          <w:tcPr>
            <w:tcW w:w="2905" w:type="dxa"/>
            <w:vMerge w:val="restart"/>
          </w:tcPr>
          <w:p w:rsidR="00455BEE" w:rsidRDefault="00121BFE">
            <w:pPr>
              <w:jc w:val="center"/>
            </w:pPr>
            <w:r>
              <w:rPr>
                <w:sz w:val="20"/>
                <w:szCs w:val="20"/>
              </w:rPr>
              <w:t>Знать способы социального взаимодействия с учетом культурных традиций и норм. (УК-3.2)</w:t>
            </w:r>
          </w:p>
        </w:tc>
        <w:tc>
          <w:tcPr>
            <w:tcW w:w="2058" w:type="dxa"/>
            <w:vMerge w:val="restart"/>
          </w:tcPr>
          <w:p w:rsidR="00455BEE" w:rsidRDefault="00121BFE">
            <w:pPr>
              <w:jc w:val="center"/>
            </w:pPr>
            <w:r>
              <w:rPr>
                <w:sz w:val="20"/>
                <w:szCs w:val="20"/>
              </w:rPr>
              <w:t>презентации</w:t>
            </w:r>
          </w:p>
        </w:tc>
      </w:tr>
      <w:tr w:rsidR="00455BEE">
        <w:tblPrEx>
          <w:tblCellMar>
            <w:bottom w:w="0" w:type="dxa"/>
          </w:tblCellMar>
        </w:tblPrEx>
        <w:trPr>
          <w:trHeight w:val="351"/>
        </w:trPr>
        <w:tc>
          <w:tcPr>
            <w:tcW w:w="2063" w:type="dxa"/>
            <w:vMerge w:val="restart"/>
          </w:tcPr>
          <w:p w:rsidR="00455BEE" w:rsidRDefault="00121BFE">
            <w:pPr>
              <w:jc w:val="center"/>
            </w:pPr>
            <w:r>
              <w:rPr>
                <w:sz w:val="20"/>
                <w:szCs w:val="20"/>
              </w:rPr>
              <w:lastRenderedPageBreak/>
              <w:t xml:space="preserve">УК-5 </w:t>
            </w:r>
            <w:proofErr w:type="gramStart"/>
            <w:r>
              <w:rPr>
                <w:sz w:val="20"/>
                <w:szCs w:val="20"/>
              </w:rPr>
              <w:t>Способен</w:t>
            </w:r>
            <w:proofErr w:type="gramEnd"/>
            <w:r>
              <w:rPr>
                <w:sz w:val="20"/>
                <w:szCs w:val="20"/>
              </w:rPr>
              <w:t xml:space="preserve"> воспринимать межкультурное разнообразие общества в социально-историческом, этическом и философском контекстах</w:t>
            </w:r>
          </w:p>
        </w:tc>
        <w:tc>
          <w:tcPr>
            <w:tcW w:w="2905" w:type="dxa"/>
            <w:vMerge w:val="restart"/>
          </w:tcPr>
          <w:p w:rsidR="00455BEE" w:rsidRDefault="00121BFE">
            <w:pPr>
              <w:jc w:val="center"/>
            </w:pPr>
            <w:r>
              <w:rPr>
                <w:sz w:val="20"/>
                <w:szCs w:val="20"/>
              </w:rPr>
              <w:t>УК-5.3</w:t>
            </w:r>
            <w:proofErr w:type="gramStart"/>
            <w:r>
              <w:rPr>
                <w:sz w:val="20"/>
                <w:szCs w:val="20"/>
              </w:rPr>
              <w:t xml:space="preserve"> Д</w:t>
            </w:r>
            <w:proofErr w:type="gramEnd"/>
            <w:r>
              <w:rPr>
                <w:sz w:val="20"/>
                <w:szCs w:val="20"/>
              </w:rPr>
              <w:t>емонстрирует понимание общего и особенного в развитии культур и цивилизаций</w:t>
            </w:r>
          </w:p>
        </w:tc>
        <w:tc>
          <w:tcPr>
            <w:tcW w:w="2905" w:type="dxa"/>
            <w:vMerge w:val="restart"/>
          </w:tcPr>
          <w:p w:rsidR="00455BEE" w:rsidRDefault="00121BFE">
            <w:pPr>
              <w:jc w:val="center"/>
            </w:pPr>
            <w:r>
              <w:rPr>
                <w:sz w:val="20"/>
                <w:szCs w:val="20"/>
              </w:rPr>
              <w:t>Уметь устанавливать и поддерживать контакты, обе</w:t>
            </w:r>
            <w:r>
              <w:rPr>
                <w:sz w:val="20"/>
                <w:szCs w:val="20"/>
              </w:rPr>
              <w:t>спечивающие успешную работу в коллективе с учетом национальных и культурных особенностей. (УК-5.3)</w:t>
            </w:r>
          </w:p>
        </w:tc>
        <w:tc>
          <w:tcPr>
            <w:tcW w:w="2058" w:type="dxa"/>
            <w:vMerge w:val="restart"/>
          </w:tcPr>
          <w:p w:rsidR="00455BEE" w:rsidRDefault="00455BEE">
            <w:pPr>
              <w:jc w:val="center"/>
            </w:pPr>
          </w:p>
        </w:tc>
      </w:tr>
    </w:tbl>
    <w:p w:rsidR="00455BEE" w:rsidRDefault="00455BEE"/>
    <w:p w:rsidR="00455BEE" w:rsidRDefault="00455BEE">
      <w:pPr>
        <w:sectPr w:rsidR="00455BEE">
          <w:pgSz w:w="11905" w:h="16837"/>
          <w:pgMar w:top="850" w:right="425" w:bottom="850" w:left="1701" w:header="720" w:footer="720" w:gutter="0"/>
          <w:cols w:space="720"/>
        </w:sectPr>
      </w:pPr>
    </w:p>
    <w:p w:rsidR="00455BEE" w:rsidRDefault="00121BFE">
      <w:pPr>
        <w:keepNext/>
        <w:jc w:val="center"/>
      </w:pPr>
      <w:r>
        <w:rPr>
          <w:b/>
          <w:bCs/>
          <w:sz w:val="28"/>
          <w:szCs w:val="28"/>
        </w:rPr>
        <w:lastRenderedPageBreak/>
        <w:t xml:space="preserve">4. Структура и содержание дисциплины </w:t>
      </w:r>
    </w:p>
    <w:p w:rsidR="00455BEE" w:rsidRDefault="00121BFE">
      <w:pPr>
        <w:jc w:val="center"/>
      </w:pPr>
      <w:r>
        <w:t xml:space="preserve">Общая трудоемкость дисциплины составляет 2 </w:t>
      </w:r>
      <w:proofErr w:type="gramStart"/>
      <w:r>
        <w:t>зачетных</w:t>
      </w:r>
      <w:proofErr w:type="gramEnd"/>
      <w:r>
        <w:t xml:space="preserve"> единицы, 72 часа.</w:t>
      </w:r>
    </w:p>
    <w:p w:rsidR="00455BEE" w:rsidRDefault="00455BEE"/>
    <w:p w:rsidR="00455BEE" w:rsidRDefault="00121BFE">
      <w:pPr>
        <w:keepNext/>
        <w:jc w:val="center"/>
      </w:pPr>
      <w:r>
        <w:rPr>
          <w:b/>
          <w:bCs/>
          <w:sz w:val="28"/>
          <w:szCs w:val="28"/>
        </w:rPr>
        <w:t xml:space="preserve">4.1. Форма обучения: очная </w:t>
      </w:r>
    </w:p>
    <w:p w:rsidR="00455BEE" w:rsidRDefault="00121BFE">
      <w:pPr>
        <w:jc w:val="center"/>
      </w:pPr>
      <w:r>
        <w:t>Урове</w:t>
      </w:r>
      <w:r>
        <w:t>нь базового образования: среднее общее.</w:t>
      </w:r>
    </w:p>
    <w:p w:rsidR="00455BEE" w:rsidRDefault="00121BFE">
      <w:pPr>
        <w:jc w:val="center"/>
      </w:pPr>
      <w:r>
        <w:t>Срок обучения  4г.</w:t>
      </w:r>
    </w:p>
    <w:p w:rsidR="00455BEE" w:rsidRDefault="00455BEE"/>
    <w:p w:rsidR="00455BEE" w:rsidRDefault="00121BFE">
      <w:pPr>
        <w:keepNext/>
        <w:jc w:val="center"/>
      </w:pPr>
      <w:r>
        <w:rPr>
          <w:b/>
          <w:bCs/>
          <w:sz w:val="28"/>
          <w:szCs w:val="28"/>
        </w:rPr>
        <w:t xml:space="preserve">4.1.1. Структура дисциплины </w:t>
      </w:r>
    </w:p>
    <w:p w:rsidR="00455BEE" w:rsidRDefault="00455BEE"/>
    <w:tbl>
      <w:tblPr>
        <w:tblStyle w:val="baseTable"/>
        <w:tblW w:w="0" w:type="auto"/>
        <w:tblInd w:w="0" w:type="dxa"/>
        <w:tblCellMar>
          <w:bottom w:w="0" w:type="dxa"/>
        </w:tblCellMar>
        <w:tblLook w:val="04A0"/>
      </w:tblPr>
      <w:tblGrid>
        <w:gridCol w:w="524"/>
        <w:gridCol w:w="3074"/>
        <w:gridCol w:w="490"/>
        <w:gridCol w:w="490"/>
        <w:gridCol w:w="490"/>
        <w:gridCol w:w="490"/>
        <w:gridCol w:w="490"/>
        <w:gridCol w:w="490"/>
        <w:gridCol w:w="490"/>
        <w:gridCol w:w="550"/>
        <w:gridCol w:w="740"/>
        <w:gridCol w:w="1661"/>
      </w:tblGrid>
      <w:tr w:rsidR="00455BEE">
        <w:tblPrEx>
          <w:tblCellMar>
            <w:bottom w:w="0" w:type="dxa"/>
          </w:tblCellMar>
        </w:tblPrEx>
        <w:trPr>
          <w:trHeight w:val="2528"/>
        </w:trPr>
        <w:tc>
          <w:tcPr>
            <w:tcW w:w="425" w:type="dxa"/>
            <w:vMerge w:val="restart"/>
            <w:vAlign w:val="center"/>
          </w:tcPr>
          <w:p w:rsidR="00455BEE" w:rsidRDefault="00121BFE">
            <w:pPr>
              <w:jc w:val="center"/>
            </w:pPr>
            <w:r>
              <w:t xml:space="preserve">№ </w:t>
            </w:r>
            <w:proofErr w:type="spellStart"/>
            <w:r>
              <w:t>п\</w:t>
            </w:r>
            <w:proofErr w:type="gramStart"/>
            <w:r>
              <w:t>п</w:t>
            </w:r>
            <w:proofErr w:type="spellEnd"/>
            <w:proofErr w:type="gramEnd"/>
          </w:p>
        </w:tc>
        <w:tc>
          <w:tcPr>
            <w:tcW w:w="580" w:type="dxa"/>
            <w:vMerge w:val="restart"/>
            <w:vAlign w:val="center"/>
          </w:tcPr>
          <w:p w:rsidR="00455BEE" w:rsidRDefault="00121BFE">
            <w:pPr>
              <w:jc w:val="center"/>
            </w:pPr>
            <w:r>
              <w:t>Раздел (тема) дисциплины</w:t>
            </w:r>
          </w:p>
        </w:tc>
        <w:tc>
          <w:tcPr>
            <w:tcW w:w="436" w:type="dxa"/>
            <w:vMerge w:val="restart"/>
            <w:textDirection w:val="btLr"/>
            <w:vAlign w:val="center"/>
          </w:tcPr>
          <w:p w:rsidR="00455BEE" w:rsidRDefault="00121BFE">
            <w:pPr>
              <w:jc w:val="center"/>
            </w:pPr>
            <w:r>
              <w:t>Семестр</w:t>
            </w:r>
          </w:p>
        </w:tc>
        <w:tc>
          <w:tcPr>
            <w:tcW w:w="504" w:type="dxa"/>
            <w:gridSpan w:val="7"/>
            <w:vAlign w:val="center"/>
          </w:tcPr>
          <w:p w:rsidR="00455BEE" w:rsidRDefault="00121BFE">
            <w:pPr>
              <w:jc w:val="center"/>
            </w:pPr>
            <w:r>
              <w:t xml:space="preserve">Контактная работа </w:t>
            </w:r>
            <w:proofErr w:type="gramStart"/>
            <w:r>
              <w:t>обучающихся</w:t>
            </w:r>
            <w:proofErr w:type="gramEnd"/>
            <w:r>
              <w:t xml:space="preserve"> с педагогическим работником</w:t>
            </w:r>
          </w:p>
        </w:tc>
        <w:tc>
          <w:tcPr>
            <w:tcW w:w="425" w:type="dxa"/>
            <w:vMerge w:val="restart"/>
            <w:textDirection w:val="btLr"/>
            <w:vAlign w:val="center"/>
          </w:tcPr>
          <w:p w:rsidR="00455BEE" w:rsidRDefault="00121BFE">
            <w:pPr>
              <w:jc w:val="center"/>
            </w:pPr>
            <w:r>
              <w:t>Самостоятельная работа</w:t>
            </w:r>
          </w:p>
        </w:tc>
        <w:tc>
          <w:tcPr>
            <w:tcW w:w="1984" w:type="dxa"/>
            <w:vMerge w:val="restart"/>
            <w:vAlign w:val="center"/>
          </w:tcPr>
          <w:p w:rsidR="00455BEE" w:rsidRDefault="00121BFE">
            <w:pPr>
              <w:jc w:val="center"/>
            </w:pPr>
            <w:r>
              <w:rPr>
                <w:sz w:val="20"/>
                <w:szCs w:val="20"/>
              </w:rPr>
              <w:t>Форма  текущего контроля успеваемости (по неделям семестра), форма промежуточной аттестаци</w:t>
            </w:r>
            <w:proofErr w:type="gramStart"/>
            <w:r>
              <w:rPr>
                <w:sz w:val="20"/>
                <w:szCs w:val="20"/>
              </w:rPr>
              <w:t>и(</w:t>
            </w:r>
            <w:proofErr w:type="gramEnd"/>
            <w:r>
              <w:rPr>
                <w:sz w:val="20"/>
                <w:szCs w:val="20"/>
              </w:rPr>
              <w:t>по семестрам)</w:t>
            </w:r>
          </w:p>
        </w:tc>
      </w:tr>
      <w:tr w:rsidR="00455BEE">
        <w:tblPrEx>
          <w:tblCellMar>
            <w:bottom w:w="0" w:type="dxa"/>
          </w:tblCellMar>
        </w:tblPrEx>
        <w:trPr>
          <w:trHeight w:val="2534"/>
        </w:trPr>
        <w:tc>
          <w:tcPr>
            <w:tcW w:w="0" w:type="auto"/>
            <w:vMerge/>
          </w:tcPr>
          <w:p w:rsidR="00455BEE" w:rsidRDefault="00455BEE"/>
        </w:tc>
        <w:tc>
          <w:tcPr>
            <w:tcW w:w="0" w:type="auto"/>
            <w:vMerge/>
          </w:tcPr>
          <w:p w:rsidR="00455BEE" w:rsidRDefault="00455BEE"/>
        </w:tc>
        <w:tc>
          <w:tcPr>
            <w:tcW w:w="0" w:type="auto"/>
            <w:vMerge/>
          </w:tcPr>
          <w:p w:rsidR="00455BEE" w:rsidRDefault="00455BEE"/>
        </w:tc>
        <w:tc>
          <w:tcPr>
            <w:tcW w:w="425" w:type="dxa"/>
            <w:textDirection w:val="btLr"/>
            <w:vAlign w:val="center"/>
          </w:tcPr>
          <w:p w:rsidR="00455BEE" w:rsidRDefault="00121BFE">
            <w:pPr>
              <w:jc w:val="center"/>
            </w:pPr>
            <w:r>
              <w:t>Лекции</w:t>
            </w:r>
          </w:p>
        </w:tc>
        <w:tc>
          <w:tcPr>
            <w:tcW w:w="425" w:type="dxa"/>
            <w:textDirection w:val="btLr"/>
            <w:vAlign w:val="center"/>
          </w:tcPr>
          <w:p w:rsidR="00455BEE" w:rsidRDefault="00121BFE">
            <w:pPr>
              <w:jc w:val="center"/>
            </w:pPr>
            <w:r>
              <w:t>Практические занятия</w:t>
            </w:r>
          </w:p>
        </w:tc>
        <w:tc>
          <w:tcPr>
            <w:tcW w:w="425" w:type="dxa"/>
            <w:textDirection w:val="btLr"/>
            <w:vAlign w:val="center"/>
          </w:tcPr>
          <w:p w:rsidR="00455BEE" w:rsidRDefault="00121BFE">
            <w:pPr>
              <w:jc w:val="center"/>
            </w:pPr>
            <w:r>
              <w:t>Лабораторные работы</w:t>
            </w:r>
          </w:p>
        </w:tc>
        <w:tc>
          <w:tcPr>
            <w:tcW w:w="425" w:type="dxa"/>
            <w:textDirection w:val="btLr"/>
            <w:vAlign w:val="center"/>
          </w:tcPr>
          <w:p w:rsidR="00455BEE" w:rsidRDefault="00121BFE">
            <w:pPr>
              <w:jc w:val="center"/>
            </w:pPr>
            <w:r>
              <w:t>Контрольные работы</w:t>
            </w:r>
          </w:p>
        </w:tc>
        <w:tc>
          <w:tcPr>
            <w:tcW w:w="425" w:type="dxa"/>
            <w:textDirection w:val="btLr"/>
            <w:vAlign w:val="center"/>
          </w:tcPr>
          <w:p w:rsidR="00455BEE" w:rsidRDefault="00121BFE">
            <w:pPr>
              <w:jc w:val="center"/>
            </w:pPr>
            <w:r>
              <w:t>КП / КР</w:t>
            </w:r>
          </w:p>
        </w:tc>
        <w:tc>
          <w:tcPr>
            <w:tcW w:w="425" w:type="dxa"/>
            <w:textDirection w:val="btLr"/>
            <w:vAlign w:val="center"/>
          </w:tcPr>
          <w:p w:rsidR="00455BEE" w:rsidRDefault="00121BFE">
            <w:pPr>
              <w:jc w:val="center"/>
            </w:pPr>
            <w:r>
              <w:t>Консультация</w:t>
            </w:r>
          </w:p>
        </w:tc>
        <w:tc>
          <w:tcPr>
            <w:tcW w:w="425" w:type="dxa"/>
            <w:textDirection w:val="btLr"/>
            <w:vAlign w:val="center"/>
          </w:tcPr>
          <w:p w:rsidR="00455BEE" w:rsidRDefault="00121BFE">
            <w:pPr>
              <w:jc w:val="center"/>
            </w:pPr>
            <w:r>
              <w:t>Контроль</w:t>
            </w:r>
          </w:p>
        </w:tc>
        <w:tc>
          <w:tcPr>
            <w:tcW w:w="0" w:type="auto"/>
            <w:vMerge/>
          </w:tcPr>
          <w:p w:rsidR="00455BEE" w:rsidRDefault="00455BEE"/>
        </w:tc>
        <w:tc>
          <w:tcPr>
            <w:tcW w:w="0" w:type="auto"/>
            <w:vMerge/>
          </w:tcPr>
          <w:p w:rsidR="00455BEE" w:rsidRDefault="00455BEE"/>
        </w:tc>
      </w:tr>
      <w:tr w:rsidR="00455BEE">
        <w:tblPrEx>
          <w:tblCellMar>
            <w:bottom w:w="0" w:type="dxa"/>
          </w:tblCellMar>
        </w:tblPrEx>
        <w:tc>
          <w:tcPr>
            <w:tcW w:w="0" w:type="auto"/>
          </w:tcPr>
          <w:p w:rsidR="00455BEE" w:rsidRDefault="00121BFE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455BEE" w:rsidRDefault="00121BFE">
            <w:pPr>
              <w:jc w:val="center"/>
            </w:pPr>
            <w:r>
              <w:t>Предмет, объект, методы психологии и педагогики</w:t>
            </w:r>
          </w:p>
        </w:tc>
        <w:tc>
          <w:tcPr>
            <w:tcW w:w="0" w:type="auto"/>
          </w:tcPr>
          <w:p w:rsidR="00455BEE" w:rsidRDefault="00121BFE">
            <w:pPr>
              <w:jc w:val="center"/>
            </w:pPr>
            <w:r>
              <w:t>4</w:t>
            </w:r>
          </w:p>
        </w:tc>
        <w:tc>
          <w:tcPr>
            <w:tcW w:w="0" w:type="auto"/>
          </w:tcPr>
          <w:p w:rsidR="00455BEE" w:rsidRDefault="00121BFE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455BEE" w:rsidRDefault="00121BFE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455BEE" w:rsidRDefault="00455BEE"/>
        </w:tc>
        <w:tc>
          <w:tcPr>
            <w:tcW w:w="0" w:type="auto"/>
          </w:tcPr>
          <w:p w:rsidR="00455BEE" w:rsidRDefault="00455BEE"/>
        </w:tc>
        <w:tc>
          <w:tcPr>
            <w:tcW w:w="0" w:type="auto"/>
          </w:tcPr>
          <w:p w:rsidR="00455BEE" w:rsidRDefault="00455BEE"/>
        </w:tc>
        <w:tc>
          <w:tcPr>
            <w:tcW w:w="0" w:type="auto"/>
          </w:tcPr>
          <w:p w:rsidR="00455BEE" w:rsidRDefault="00455BEE"/>
        </w:tc>
        <w:tc>
          <w:tcPr>
            <w:tcW w:w="0" w:type="auto"/>
          </w:tcPr>
          <w:p w:rsidR="00455BEE" w:rsidRDefault="00455BEE"/>
        </w:tc>
        <w:tc>
          <w:tcPr>
            <w:tcW w:w="0" w:type="auto"/>
          </w:tcPr>
          <w:p w:rsidR="00455BEE" w:rsidRDefault="00121BFE">
            <w:pPr>
              <w:jc w:val="center"/>
            </w:pPr>
            <w:r>
              <w:t>12</w:t>
            </w:r>
          </w:p>
        </w:tc>
        <w:tc>
          <w:tcPr>
            <w:tcW w:w="0" w:type="auto"/>
          </w:tcPr>
          <w:p w:rsidR="00455BEE" w:rsidRDefault="00121BFE">
            <w:pPr>
              <w:jc w:val="center"/>
            </w:pPr>
            <w:r>
              <w:rPr>
                <w:sz w:val="16"/>
                <w:szCs w:val="16"/>
              </w:rPr>
              <w:t>презентации</w:t>
            </w:r>
          </w:p>
        </w:tc>
      </w:tr>
      <w:tr w:rsidR="00455BEE">
        <w:tblPrEx>
          <w:tblCellMar>
            <w:bottom w:w="0" w:type="dxa"/>
          </w:tblCellMar>
        </w:tblPrEx>
        <w:tc>
          <w:tcPr>
            <w:tcW w:w="0" w:type="auto"/>
          </w:tcPr>
          <w:p w:rsidR="00455BEE" w:rsidRDefault="00121BFE">
            <w:pPr>
              <w:jc w:val="center"/>
            </w:pPr>
            <w:r>
              <w:t>2</w:t>
            </w:r>
          </w:p>
        </w:tc>
        <w:tc>
          <w:tcPr>
            <w:tcW w:w="0" w:type="auto"/>
          </w:tcPr>
          <w:p w:rsidR="00455BEE" w:rsidRDefault="00121BFE">
            <w:pPr>
              <w:jc w:val="center"/>
            </w:pPr>
            <w:r>
              <w:t>Психология человеческих взаимоотношений в деятельности</w:t>
            </w:r>
          </w:p>
        </w:tc>
        <w:tc>
          <w:tcPr>
            <w:tcW w:w="0" w:type="auto"/>
          </w:tcPr>
          <w:p w:rsidR="00455BEE" w:rsidRDefault="00121BFE">
            <w:pPr>
              <w:jc w:val="center"/>
            </w:pPr>
            <w:r>
              <w:t>4</w:t>
            </w:r>
          </w:p>
        </w:tc>
        <w:tc>
          <w:tcPr>
            <w:tcW w:w="0" w:type="auto"/>
          </w:tcPr>
          <w:p w:rsidR="00455BEE" w:rsidRDefault="00121BFE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455BEE" w:rsidRDefault="00121BFE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455BEE" w:rsidRDefault="00455BEE"/>
        </w:tc>
        <w:tc>
          <w:tcPr>
            <w:tcW w:w="0" w:type="auto"/>
          </w:tcPr>
          <w:p w:rsidR="00455BEE" w:rsidRDefault="00455BEE"/>
        </w:tc>
        <w:tc>
          <w:tcPr>
            <w:tcW w:w="0" w:type="auto"/>
          </w:tcPr>
          <w:p w:rsidR="00455BEE" w:rsidRDefault="00455BEE"/>
        </w:tc>
        <w:tc>
          <w:tcPr>
            <w:tcW w:w="0" w:type="auto"/>
          </w:tcPr>
          <w:p w:rsidR="00455BEE" w:rsidRDefault="00455BEE"/>
        </w:tc>
        <w:tc>
          <w:tcPr>
            <w:tcW w:w="0" w:type="auto"/>
          </w:tcPr>
          <w:p w:rsidR="00455BEE" w:rsidRDefault="00455BEE"/>
        </w:tc>
        <w:tc>
          <w:tcPr>
            <w:tcW w:w="0" w:type="auto"/>
          </w:tcPr>
          <w:p w:rsidR="00455BEE" w:rsidRDefault="00121BFE">
            <w:pPr>
              <w:jc w:val="center"/>
            </w:pPr>
            <w:r>
              <w:t>26,15</w:t>
            </w:r>
          </w:p>
        </w:tc>
        <w:tc>
          <w:tcPr>
            <w:tcW w:w="0" w:type="auto"/>
          </w:tcPr>
          <w:p w:rsidR="00455BEE" w:rsidRDefault="00121BFE">
            <w:pPr>
              <w:jc w:val="center"/>
            </w:pPr>
            <w:r>
              <w:rPr>
                <w:sz w:val="16"/>
                <w:szCs w:val="16"/>
              </w:rPr>
              <w:t>презентации</w:t>
            </w:r>
          </w:p>
        </w:tc>
      </w:tr>
      <w:tr w:rsidR="00455BEE">
        <w:tblPrEx>
          <w:tblCellMar>
            <w:bottom w:w="0" w:type="dxa"/>
          </w:tblCellMar>
        </w:tblPrEx>
        <w:tc>
          <w:tcPr>
            <w:tcW w:w="4536" w:type="dxa"/>
            <w:gridSpan w:val="2"/>
            <w:vAlign w:val="center"/>
          </w:tcPr>
          <w:p w:rsidR="00455BEE" w:rsidRDefault="00121BFE">
            <w:pPr>
              <w:keepNext/>
            </w:pPr>
            <w:r>
              <w:rPr>
                <w:sz w:val="20"/>
                <w:szCs w:val="20"/>
              </w:rPr>
              <w:t>Всего за семестр</w:t>
            </w:r>
          </w:p>
        </w:tc>
        <w:tc>
          <w:tcPr>
            <w:tcW w:w="0" w:type="auto"/>
          </w:tcPr>
          <w:p w:rsidR="00455BEE" w:rsidRDefault="00121BFE">
            <w:pPr>
              <w:jc w:val="center"/>
            </w:pPr>
            <w:r>
              <w:rPr>
                <w:sz w:val="20"/>
                <w:szCs w:val="20"/>
              </w:rPr>
              <w:t>72</w:t>
            </w:r>
          </w:p>
        </w:tc>
        <w:tc>
          <w:tcPr>
            <w:tcW w:w="0" w:type="auto"/>
          </w:tcPr>
          <w:p w:rsidR="00455BEE" w:rsidRDefault="00121BFE">
            <w:pPr>
              <w:jc w:val="center"/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0" w:type="auto"/>
          </w:tcPr>
          <w:p w:rsidR="00455BEE" w:rsidRDefault="00121BFE">
            <w:pPr>
              <w:jc w:val="center"/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0" w:type="auto"/>
          </w:tcPr>
          <w:p w:rsidR="00455BEE" w:rsidRDefault="00455BEE"/>
        </w:tc>
        <w:tc>
          <w:tcPr>
            <w:tcW w:w="0" w:type="auto"/>
          </w:tcPr>
          <w:p w:rsidR="00455BEE" w:rsidRDefault="00455BEE"/>
        </w:tc>
        <w:tc>
          <w:tcPr>
            <w:tcW w:w="0" w:type="auto"/>
          </w:tcPr>
          <w:p w:rsidR="00455BEE" w:rsidRDefault="00455BEE"/>
        </w:tc>
        <w:tc>
          <w:tcPr>
            <w:tcW w:w="0" w:type="auto"/>
          </w:tcPr>
          <w:p w:rsidR="00455BEE" w:rsidRDefault="00121BFE">
            <w:pPr>
              <w:jc w:val="center"/>
            </w:pPr>
            <w:r>
              <w:rPr>
                <w:sz w:val="20"/>
                <w:szCs w:val="20"/>
              </w:rPr>
              <w:t>1,6</w:t>
            </w:r>
          </w:p>
        </w:tc>
        <w:tc>
          <w:tcPr>
            <w:tcW w:w="0" w:type="auto"/>
          </w:tcPr>
          <w:p w:rsidR="00455BEE" w:rsidRDefault="00121BFE">
            <w:pPr>
              <w:jc w:val="center"/>
            </w:pPr>
            <w:r>
              <w:rPr>
                <w:sz w:val="20"/>
                <w:szCs w:val="20"/>
              </w:rPr>
              <w:t>0,25</w:t>
            </w:r>
          </w:p>
        </w:tc>
        <w:tc>
          <w:tcPr>
            <w:tcW w:w="0" w:type="auto"/>
          </w:tcPr>
          <w:p w:rsidR="00455BEE" w:rsidRDefault="00121BFE">
            <w:pPr>
              <w:jc w:val="center"/>
            </w:pPr>
            <w:r>
              <w:rPr>
                <w:sz w:val="20"/>
                <w:szCs w:val="20"/>
              </w:rPr>
              <w:t>38,15</w:t>
            </w:r>
          </w:p>
        </w:tc>
        <w:tc>
          <w:tcPr>
            <w:tcW w:w="0" w:type="auto"/>
          </w:tcPr>
          <w:p w:rsidR="00455BEE" w:rsidRDefault="00121BFE">
            <w:pPr>
              <w:jc w:val="center"/>
            </w:pPr>
            <w:proofErr w:type="spellStart"/>
            <w:r>
              <w:rPr>
                <w:sz w:val="20"/>
                <w:szCs w:val="20"/>
              </w:rPr>
              <w:t>Зач</w:t>
            </w:r>
            <w:proofErr w:type="spellEnd"/>
            <w:r>
              <w:rPr>
                <w:sz w:val="20"/>
                <w:szCs w:val="20"/>
              </w:rPr>
              <w:t>.</w:t>
            </w:r>
          </w:p>
        </w:tc>
      </w:tr>
      <w:tr w:rsidR="00455BEE">
        <w:tblPrEx>
          <w:tblCellMar>
            <w:bottom w:w="0" w:type="dxa"/>
          </w:tblCellMar>
        </w:tblPrEx>
        <w:tc>
          <w:tcPr>
            <w:tcW w:w="504" w:type="dxa"/>
            <w:gridSpan w:val="2"/>
            <w:vAlign w:val="center"/>
          </w:tcPr>
          <w:p w:rsidR="00455BEE" w:rsidRDefault="00121BFE">
            <w:r>
              <w:rPr>
                <w:sz w:val="20"/>
                <w:szCs w:val="20"/>
              </w:rPr>
              <w:t>Итого</w:t>
            </w:r>
          </w:p>
        </w:tc>
        <w:tc>
          <w:tcPr>
            <w:tcW w:w="0" w:type="auto"/>
          </w:tcPr>
          <w:p w:rsidR="00455BEE" w:rsidRDefault="00121BFE">
            <w:pPr>
              <w:jc w:val="center"/>
            </w:pPr>
            <w:r>
              <w:rPr>
                <w:sz w:val="20"/>
                <w:szCs w:val="20"/>
              </w:rPr>
              <w:t>72</w:t>
            </w:r>
          </w:p>
        </w:tc>
        <w:tc>
          <w:tcPr>
            <w:tcW w:w="0" w:type="auto"/>
          </w:tcPr>
          <w:p w:rsidR="00455BEE" w:rsidRDefault="00121BFE">
            <w:pPr>
              <w:jc w:val="center"/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0" w:type="auto"/>
          </w:tcPr>
          <w:p w:rsidR="00455BEE" w:rsidRDefault="00121BFE">
            <w:pPr>
              <w:jc w:val="center"/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0" w:type="auto"/>
          </w:tcPr>
          <w:p w:rsidR="00455BEE" w:rsidRDefault="00455BEE"/>
        </w:tc>
        <w:tc>
          <w:tcPr>
            <w:tcW w:w="0" w:type="auto"/>
          </w:tcPr>
          <w:p w:rsidR="00455BEE" w:rsidRDefault="00455BEE"/>
        </w:tc>
        <w:tc>
          <w:tcPr>
            <w:tcW w:w="0" w:type="auto"/>
          </w:tcPr>
          <w:p w:rsidR="00455BEE" w:rsidRDefault="00455BEE"/>
        </w:tc>
        <w:tc>
          <w:tcPr>
            <w:tcW w:w="0" w:type="auto"/>
          </w:tcPr>
          <w:p w:rsidR="00455BEE" w:rsidRDefault="00121BFE">
            <w:pPr>
              <w:jc w:val="center"/>
            </w:pPr>
            <w:r>
              <w:rPr>
                <w:sz w:val="20"/>
                <w:szCs w:val="20"/>
              </w:rPr>
              <w:t>1,6</w:t>
            </w:r>
          </w:p>
        </w:tc>
        <w:tc>
          <w:tcPr>
            <w:tcW w:w="0" w:type="auto"/>
          </w:tcPr>
          <w:p w:rsidR="00455BEE" w:rsidRDefault="00121BFE">
            <w:pPr>
              <w:jc w:val="center"/>
            </w:pPr>
            <w:r>
              <w:rPr>
                <w:sz w:val="20"/>
                <w:szCs w:val="20"/>
              </w:rPr>
              <w:t>0,25</w:t>
            </w:r>
          </w:p>
        </w:tc>
        <w:tc>
          <w:tcPr>
            <w:tcW w:w="0" w:type="auto"/>
          </w:tcPr>
          <w:p w:rsidR="00455BEE" w:rsidRDefault="00121BFE">
            <w:pPr>
              <w:jc w:val="center"/>
            </w:pPr>
            <w:r>
              <w:rPr>
                <w:sz w:val="20"/>
                <w:szCs w:val="20"/>
              </w:rPr>
              <w:t>38,15</w:t>
            </w:r>
          </w:p>
        </w:tc>
        <w:tc>
          <w:tcPr>
            <w:tcW w:w="0" w:type="auto"/>
          </w:tcPr>
          <w:p w:rsidR="00455BEE" w:rsidRDefault="00455BEE"/>
        </w:tc>
      </w:tr>
    </w:tbl>
    <w:p w:rsidR="00455BEE" w:rsidRDefault="00455BEE"/>
    <w:p w:rsidR="00455BEE" w:rsidRDefault="00121BFE">
      <w:pPr>
        <w:keepNext/>
        <w:jc w:val="center"/>
      </w:pPr>
      <w:r>
        <w:rPr>
          <w:b/>
          <w:bCs/>
          <w:sz w:val="28"/>
          <w:szCs w:val="28"/>
        </w:rPr>
        <w:t>4.1.2. Содержание дисциплины</w:t>
      </w:r>
    </w:p>
    <w:p w:rsidR="00455BEE" w:rsidRDefault="00121BFE">
      <w:pPr>
        <w:keepNext/>
        <w:jc w:val="center"/>
      </w:pPr>
      <w:r>
        <w:rPr>
          <w:b/>
          <w:bCs/>
          <w:sz w:val="28"/>
          <w:szCs w:val="28"/>
        </w:rPr>
        <w:t>4.1.2.1. Перечень лекций</w:t>
      </w:r>
    </w:p>
    <w:p w:rsidR="00455BEE" w:rsidRDefault="00121BFE">
      <w:pPr>
        <w:keepNext/>
      </w:pPr>
      <w:r>
        <w:rPr>
          <w:b/>
          <w:bCs/>
        </w:rPr>
        <w:t>Семестр 4</w:t>
      </w:r>
    </w:p>
    <w:p w:rsidR="00455BEE" w:rsidRDefault="00121BFE">
      <w:pPr>
        <w:keepNext/>
      </w:pPr>
      <w:r>
        <w:rPr>
          <w:i/>
          <w:iCs/>
        </w:rPr>
        <w:t>Раздел 1. Предмет, объект, методы психологии и педагогики</w:t>
      </w:r>
    </w:p>
    <w:p w:rsidR="00455BEE" w:rsidRDefault="00121BFE">
      <w:pPr>
        <w:keepNext/>
      </w:pPr>
      <w:r>
        <w:rPr>
          <w:b/>
          <w:bCs/>
        </w:rPr>
        <w:t>Лекция 1.</w:t>
      </w:r>
    </w:p>
    <w:p w:rsidR="00455BEE" w:rsidRDefault="00121BFE">
      <w:pPr>
        <w:ind w:firstLine="709"/>
      </w:pPr>
      <w:r>
        <w:t>Предмет, объект, методы психологии и педагогики (2 часа).</w:t>
      </w:r>
    </w:p>
    <w:p w:rsidR="00455BEE" w:rsidRDefault="00121BFE">
      <w:pPr>
        <w:keepNext/>
      </w:pPr>
      <w:r>
        <w:rPr>
          <w:b/>
          <w:bCs/>
        </w:rPr>
        <w:t>Лекция 2.</w:t>
      </w:r>
    </w:p>
    <w:p w:rsidR="00455BEE" w:rsidRDefault="00121BFE">
      <w:pPr>
        <w:ind w:firstLine="709"/>
      </w:pPr>
      <w:r>
        <w:t>Психика, поведение и деятельность (2 часа).</w:t>
      </w:r>
    </w:p>
    <w:p w:rsidR="00455BEE" w:rsidRDefault="00121BFE">
      <w:pPr>
        <w:keepNext/>
      </w:pPr>
      <w:r>
        <w:rPr>
          <w:b/>
          <w:bCs/>
        </w:rPr>
        <w:t>Лекция 3.</w:t>
      </w:r>
    </w:p>
    <w:p w:rsidR="00455BEE" w:rsidRDefault="00121BFE">
      <w:pPr>
        <w:ind w:firstLine="709"/>
      </w:pPr>
      <w:r>
        <w:t>Личность как психологическая категория (2 часа).</w:t>
      </w:r>
    </w:p>
    <w:p w:rsidR="00455BEE" w:rsidRDefault="00121BFE">
      <w:pPr>
        <w:keepNext/>
      </w:pPr>
      <w:r>
        <w:rPr>
          <w:b/>
          <w:bCs/>
        </w:rPr>
        <w:t>Лекция 4.</w:t>
      </w:r>
    </w:p>
    <w:p w:rsidR="00455BEE" w:rsidRDefault="00121BFE">
      <w:pPr>
        <w:ind w:firstLine="709"/>
      </w:pPr>
      <w:r>
        <w:t>Познавательные психические процессы (2 часа).</w:t>
      </w:r>
    </w:p>
    <w:p w:rsidR="00455BEE" w:rsidRDefault="00121BFE">
      <w:pPr>
        <w:keepNext/>
      </w:pPr>
      <w:r>
        <w:rPr>
          <w:i/>
          <w:iCs/>
        </w:rPr>
        <w:t>Раздел 2. Психология человеческих взаимоотношений в деятельности</w:t>
      </w:r>
    </w:p>
    <w:p w:rsidR="00455BEE" w:rsidRDefault="00121BFE">
      <w:pPr>
        <w:keepNext/>
      </w:pPr>
      <w:r>
        <w:rPr>
          <w:b/>
          <w:bCs/>
        </w:rPr>
        <w:t>Лекция 5.</w:t>
      </w:r>
    </w:p>
    <w:p w:rsidR="00455BEE" w:rsidRDefault="00121BFE">
      <w:pPr>
        <w:ind w:firstLine="709"/>
      </w:pPr>
      <w:r>
        <w:t>Психология человеческих взаимоотношений и деятельности (2 часа).</w:t>
      </w:r>
    </w:p>
    <w:p w:rsidR="00455BEE" w:rsidRDefault="00121BFE">
      <w:pPr>
        <w:keepNext/>
      </w:pPr>
      <w:r>
        <w:rPr>
          <w:b/>
          <w:bCs/>
        </w:rPr>
        <w:lastRenderedPageBreak/>
        <w:t>Лекция 6.</w:t>
      </w:r>
    </w:p>
    <w:p w:rsidR="00455BEE" w:rsidRDefault="00121BFE">
      <w:pPr>
        <w:ind w:firstLine="709"/>
      </w:pPr>
      <w:r>
        <w:t>Основные категории педагогики: воспитание, образование, обучение, педагогическая деятельность (2 часа).</w:t>
      </w:r>
    </w:p>
    <w:p w:rsidR="00455BEE" w:rsidRDefault="00121BFE">
      <w:pPr>
        <w:keepNext/>
      </w:pPr>
      <w:r>
        <w:rPr>
          <w:b/>
          <w:bCs/>
        </w:rPr>
        <w:t>Лекция 7.</w:t>
      </w:r>
    </w:p>
    <w:p w:rsidR="00455BEE" w:rsidRDefault="00121BFE">
      <w:pPr>
        <w:ind w:firstLine="709"/>
      </w:pPr>
      <w:r>
        <w:t>Педагогика как теория обучения (2 часа).</w:t>
      </w:r>
    </w:p>
    <w:p w:rsidR="00455BEE" w:rsidRDefault="00121BFE">
      <w:pPr>
        <w:keepNext/>
      </w:pPr>
      <w:r>
        <w:rPr>
          <w:b/>
          <w:bCs/>
        </w:rPr>
        <w:t>Лекция 8.</w:t>
      </w:r>
    </w:p>
    <w:p w:rsidR="00455BEE" w:rsidRDefault="00121BFE">
      <w:pPr>
        <w:ind w:firstLine="709"/>
      </w:pPr>
      <w:r>
        <w:t>Педагогика как теория воспитания (2 часа).</w:t>
      </w:r>
    </w:p>
    <w:p w:rsidR="00455BEE" w:rsidRDefault="00455BEE"/>
    <w:p w:rsidR="00455BEE" w:rsidRDefault="00121BFE">
      <w:pPr>
        <w:keepNext/>
        <w:jc w:val="center"/>
      </w:pPr>
      <w:r>
        <w:rPr>
          <w:b/>
          <w:bCs/>
          <w:sz w:val="28"/>
          <w:szCs w:val="28"/>
        </w:rPr>
        <w:t>4.1.2.2. Перечень практических занятий</w:t>
      </w:r>
    </w:p>
    <w:p w:rsidR="00455BEE" w:rsidRDefault="00121BFE">
      <w:pPr>
        <w:keepNext/>
      </w:pPr>
      <w:r>
        <w:rPr>
          <w:b/>
          <w:bCs/>
        </w:rPr>
        <w:t xml:space="preserve">Семестр </w:t>
      </w:r>
      <w:r>
        <w:rPr>
          <w:b/>
          <w:bCs/>
        </w:rPr>
        <w:t>4</w:t>
      </w:r>
    </w:p>
    <w:p w:rsidR="00455BEE" w:rsidRDefault="00121BFE">
      <w:pPr>
        <w:keepNext/>
      </w:pPr>
      <w:r>
        <w:rPr>
          <w:i/>
          <w:iCs/>
        </w:rPr>
        <w:t>Раздел 1. Предмет, объект, методы психологии и педагогики</w:t>
      </w:r>
    </w:p>
    <w:p w:rsidR="00455BEE" w:rsidRDefault="00121BFE">
      <w:pPr>
        <w:keepNext/>
      </w:pPr>
      <w:r>
        <w:rPr>
          <w:b/>
          <w:bCs/>
        </w:rPr>
        <w:t>Практическое занятие 1</w:t>
      </w:r>
    </w:p>
    <w:p w:rsidR="00455BEE" w:rsidRDefault="00121BFE">
      <w:pPr>
        <w:ind w:firstLine="709"/>
      </w:pPr>
      <w:r>
        <w:t>Предмет, объект, методы психологии и педагогики (2 часа).</w:t>
      </w:r>
    </w:p>
    <w:p w:rsidR="00455BEE" w:rsidRDefault="00121BFE">
      <w:pPr>
        <w:keepNext/>
      </w:pPr>
      <w:r>
        <w:rPr>
          <w:b/>
          <w:bCs/>
        </w:rPr>
        <w:t>Практическое занятие 2</w:t>
      </w:r>
    </w:p>
    <w:p w:rsidR="00455BEE" w:rsidRDefault="00121BFE">
      <w:pPr>
        <w:ind w:firstLine="709"/>
      </w:pPr>
      <w:r>
        <w:t>Психика, поведение и деятельность (2 часа).</w:t>
      </w:r>
    </w:p>
    <w:p w:rsidR="00455BEE" w:rsidRDefault="00121BFE">
      <w:pPr>
        <w:keepNext/>
      </w:pPr>
      <w:r>
        <w:rPr>
          <w:b/>
          <w:bCs/>
        </w:rPr>
        <w:t>Практическое занятие 3</w:t>
      </w:r>
    </w:p>
    <w:p w:rsidR="00455BEE" w:rsidRDefault="00121BFE">
      <w:pPr>
        <w:ind w:firstLine="709"/>
      </w:pPr>
      <w:r>
        <w:t>Личность как психологичес</w:t>
      </w:r>
      <w:r>
        <w:t>кая категория (2 часа).</w:t>
      </w:r>
    </w:p>
    <w:p w:rsidR="00455BEE" w:rsidRDefault="00121BFE">
      <w:pPr>
        <w:keepNext/>
      </w:pPr>
      <w:r>
        <w:rPr>
          <w:b/>
          <w:bCs/>
        </w:rPr>
        <w:t>Практическое занятие 4</w:t>
      </w:r>
    </w:p>
    <w:p w:rsidR="00455BEE" w:rsidRDefault="00121BFE">
      <w:pPr>
        <w:ind w:firstLine="709"/>
      </w:pPr>
      <w:r>
        <w:t>Познавательные психические процессы (2 часа).</w:t>
      </w:r>
    </w:p>
    <w:p w:rsidR="00455BEE" w:rsidRDefault="00121BFE">
      <w:pPr>
        <w:keepNext/>
      </w:pPr>
      <w:r>
        <w:rPr>
          <w:i/>
          <w:iCs/>
        </w:rPr>
        <w:t>Раздел 2. Психология человеческих взаимоотношений в деятельности</w:t>
      </w:r>
    </w:p>
    <w:p w:rsidR="00455BEE" w:rsidRDefault="00121BFE">
      <w:pPr>
        <w:keepNext/>
      </w:pPr>
      <w:r>
        <w:rPr>
          <w:b/>
          <w:bCs/>
        </w:rPr>
        <w:t>Практическое занятие 5</w:t>
      </w:r>
    </w:p>
    <w:p w:rsidR="00455BEE" w:rsidRDefault="00121BFE">
      <w:pPr>
        <w:ind w:firstLine="709"/>
      </w:pPr>
      <w:r>
        <w:t>Психология человеческих взаимоотношений и деятельности (2 часа).</w:t>
      </w:r>
    </w:p>
    <w:p w:rsidR="00455BEE" w:rsidRDefault="00121BFE">
      <w:pPr>
        <w:keepNext/>
      </w:pPr>
      <w:r>
        <w:rPr>
          <w:b/>
          <w:bCs/>
        </w:rPr>
        <w:t>Практическое занятие 6</w:t>
      </w:r>
    </w:p>
    <w:p w:rsidR="00455BEE" w:rsidRDefault="00121BFE">
      <w:pPr>
        <w:ind w:firstLine="709"/>
      </w:pPr>
      <w:r>
        <w:t>Педагогика как теория обучения (2 часа).</w:t>
      </w:r>
    </w:p>
    <w:p w:rsidR="00455BEE" w:rsidRDefault="00121BFE">
      <w:pPr>
        <w:keepNext/>
      </w:pPr>
      <w:r>
        <w:rPr>
          <w:b/>
          <w:bCs/>
        </w:rPr>
        <w:t>Практическое занятие 7</w:t>
      </w:r>
    </w:p>
    <w:p w:rsidR="00455BEE" w:rsidRDefault="00121BFE">
      <w:pPr>
        <w:ind w:firstLine="709"/>
      </w:pPr>
      <w:r>
        <w:t>Педагогика как теория воспитания (2 часа).</w:t>
      </w:r>
    </w:p>
    <w:p w:rsidR="00455BEE" w:rsidRDefault="00121BFE">
      <w:pPr>
        <w:keepNext/>
      </w:pPr>
      <w:r>
        <w:rPr>
          <w:b/>
          <w:bCs/>
        </w:rPr>
        <w:t>Практическое занятие 8</w:t>
      </w:r>
    </w:p>
    <w:p w:rsidR="00455BEE" w:rsidRDefault="00121BFE">
      <w:pPr>
        <w:ind w:firstLine="709"/>
      </w:pPr>
      <w:r>
        <w:t>Семейное воспитание и семейная педагогика (2 часа).</w:t>
      </w:r>
    </w:p>
    <w:p w:rsidR="00455BEE" w:rsidRDefault="00455BEE"/>
    <w:p w:rsidR="00455BEE" w:rsidRDefault="00121BFE">
      <w:pPr>
        <w:keepNext/>
        <w:jc w:val="center"/>
      </w:pPr>
      <w:r>
        <w:rPr>
          <w:b/>
          <w:bCs/>
          <w:sz w:val="28"/>
          <w:szCs w:val="28"/>
        </w:rPr>
        <w:t>4.1.2.3. Перечень лабораторных работ</w:t>
      </w:r>
    </w:p>
    <w:p w:rsidR="00455BEE" w:rsidRDefault="00121BFE">
      <w:pPr>
        <w:ind w:firstLine="709"/>
      </w:pPr>
      <w:r>
        <w:t>Не планируетс</w:t>
      </w:r>
      <w:r>
        <w:t>я.</w:t>
      </w:r>
    </w:p>
    <w:p w:rsidR="00455BEE" w:rsidRDefault="00455BEE"/>
    <w:p w:rsidR="00455BEE" w:rsidRDefault="00121BFE">
      <w:pPr>
        <w:pStyle w:val="2"/>
      </w:pPr>
      <w:bookmarkStart w:id="0" w:name="_Toc1"/>
      <w:r>
        <w:t>4.1.2.4. Перечень тем и учебно-методическое обеспечение самостоятельной работы</w:t>
      </w:r>
      <w:bookmarkEnd w:id="0"/>
    </w:p>
    <w:p w:rsidR="00455BEE" w:rsidRDefault="00121BFE">
      <w:pPr>
        <w:ind w:firstLine="709"/>
      </w:pPr>
      <w:r>
        <w:t>Перечень тем, вынесенных на самостоятельное изучение:</w:t>
      </w:r>
    </w:p>
    <w:p w:rsidR="00455BEE" w:rsidRDefault="00121BFE">
      <w:pPr>
        <w:jc w:val="both"/>
      </w:pPr>
      <w:r>
        <w:t>1. Воспитание и самовоспитание воли.</w:t>
      </w:r>
    </w:p>
    <w:p w:rsidR="00455BEE" w:rsidRDefault="00121BFE">
      <w:pPr>
        <w:jc w:val="both"/>
      </w:pPr>
      <w:r>
        <w:t>2. Творческие способности личности.</w:t>
      </w:r>
    </w:p>
    <w:p w:rsidR="00455BEE" w:rsidRDefault="00121BFE">
      <w:pPr>
        <w:jc w:val="both"/>
      </w:pPr>
      <w:r>
        <w:t>3. Способности и задачи трудоустройство.</w:t>
      </w:r>
    </w:p>
    <w:p w:rsidR="00455BEE" w:rsidRDefault="00121BFE">
      <w:pPr>
        <w:jc w:val="both"/>
      </w:pPr>
      <w:r>
        <w:t>4. Черты характера и отношения личности.</w:t>
      </w:r>
    </w:p>
    <w:p w:rsidR="00455BEE" w:rsidRDefault="00121BFE">
      <w:pPr>
        <w:jc w:val="both"/>
      </w:pPr>
      <w:r>
        <w:t>5. Межличностные отношения как социально-психологический феномен.</w:t>
      </w:r>
    </w:p>
    <w:p w:rsidR="00455BEE" w:rsidRDefault="00121BFE">
      <w:pPr>
        <w:jc w:val="both"/>
      </w:pPr>
      <w:r>
        <w:t>6. Виды и свойства речи.</w:t>
      </w:r>
    </w:p>
    <w:p w:rsidR="00455BEE" w:rsidRDefault="00121BFE">
      <w:pPr>
        <w:jc w:val="both"/>
      </w:pPr>
      <w:r>
        <w:t>7. Психологическое содержание социальной работы.</w:t>
      </w:r>
    </w:p>
    <w:p w:rsidR="00455BEE" w:rsidRDefault="00121BFE">
      <w:pPr>
        <w:jc w:val="both"/>
      </w:pPr>
      <w:r>
        <w:t>8. Общая характеристика педагогической профессии, ее возникновение и станов</w:t>
      </w:r>
      <w:r>
        <w:t>ление.</w:t>
      </w:r>
    </w:p>
    <w:p w:rsidR="00455BEE" w:rsidRDefault="00121BFE">
      <w:pPr>
        <w:jc w:val="both"/>
      </w:pPr>
      <w:r>
        <w:t>9. Факторы социализации и формирования личности.</w:t>
      </w:r>
    </w:p>
    <w:p w:rsidR="00455BEE" w:rsidRDefault="00121BFE">
      <w:pPr>
        <w:jc w:val="both"/>
      </w:pPr>
      <w:r>
        <w:t>10. Сущность содержания образования и его исторический характер.</w:t>
      </w:r>
    </w:p>
    <w:p w:rsidR="00455BEE" w:rsidRDefault="00121BFE">
      <w:pPr>
        <w:jc w:val="both"/>
      </w:pPr>
      <w:r>
        <w:t>11. Формы организации педагогического процесса и их основные характеристики.</w:t>
      </w:r>
    </w:p>
    <w:p w:rsidR="00455BEE" w:rsidRDefault="00121BFE">
      <w:pPr>
        <w:jc w:val="both"/>
      </w:pPr>
      <w:r>
        <w:t>12. Особенности учебно-воспитательного коллектива.</w:t>
      </w:r>
    </w:p>
    <w:p w:rsidR="00455BEE" w:rsidRDefault="00121BFE">
      <w:pPr>
        <w:jc w:val="both"/>
      </w:pPr>
      <w:r>
        <w:t>13. Характеристика личности в гуманистической концепции воспитания.</w:t>
      </w:r>
    </w:p>
    <w:p w:rsidR="00455BEE" w:rsidRDefault="00121BFE">
      <w:pPr>
        <w:ind w:firstLine="709"/>
        <w:jc w:val="both"/>
      </w:pPr>
      <w:r>
        <w:t>Для самостоятельной работы используются методические указания по освоению дисциплины и издания из списка приведенной ниже основной и дополнительной литературы.</w:t>
      </w:r>
    </w:p>
    <w:p w:rsidR="00455BEE" w:rsidRDefault="00455BEE"/>
    <w:p w:rsidR="00455BEE" w:rsidRDefault="00121BFE">
      <w:pPr>
        <w:keepNext/>
        <w:jc w:val="center"/>
      </w:pPr>
      <w:r>
        <w:rPr>
          <w:b/>
          <w:bCs/>
          <w:sz w:val="28"/>
          <w:szCs w:val="28"/>
        </w:rPr>
        <w:t>4.1.2.5. Перечень тем контр</w:t>
      </w:r>
      <w:r>
        <w:rPr>
          <w:b/>
          <w:bCs/>
          <w:sz w:val="28"/>
          <w:szCs w:val="28"/>
        </w:rPr>
        <w:t xml:space="preserve">ольных работ, рефератов, </w:t>
      </w:r>
      <w:proofErr w:type="gramStart"/>
      <w:r>
        <w:rPr>
          <w:b/>
          <w:bCs/>
          <w:sz w:val="28"/>
          <w:szCs w:val="28"/>
        </w:rPr>
        <w:t>ТР</w:t>
      </w:r>
      <w:proofErr w:type="gramEnd"/>
      <w:r>
        <w:rPr>
          <w:b/>
          <w:bCs/>
          <w:sz w:val="28"/>
          <w:szCs w:val="28"/>
        </w:rPr>
        <w:t>, РГР, РПР</w:t>
      </w:r>
    </w:p>
    <w:p w:rsidR="00455BEE" w:rsidRDefault="00121BFE">
      <w:r>
        <w:t>Не планируется.</w:t>
      </w:r>
    </w:p>
    <w:p w:rsidR="00455BEE" w:rsidRDefault="00455BEE"/>
    <w:p w:rsidR="00455BEE" w:rsidRDefault="00121BFE">
      <w:pPr>
        <w:keepNext/>
        <w:jc w:val="center"/>
      </w:pPr>
      <w:r>
        <w:rPr>
          <w:b/>
          <w:bCs/>
          <w:sz w:val="28"/>
          <w:szCs w:val="28"/>
        </w:rPr>
        <w:lastRenderedPageBreak/>
        <w:t>4.1.2.6. Примерный перечень тем курсовых работ (проектов)</w:t>
      </w:r>
    </w:p>
    <w:p w:rsidR="00455BEE" w:rsidRDefault="00121BFE">
      <w:pPr>
        <w:jc w:val="both"/>
      </w:pPr>
      <w:r>
        <w:t>Не планируется.</w:t>
      </w:r>
    </w:p>
    <w:p w:rsidR="00455BEE" w:rsidRDefault="00455BEE">
      <w:pPr>
        <w:sectPr w:rsidR="00455BEE">
          <w:pgSz w:w="11905" w:h="16837"/>
          <w:pgMar w:top="850" w:right="425" w:bottom="850" w:left="1701" w:header="720" w:footer="720" w:gutter="0"/>
          <w:cols w:space="720"/>
        </w:sectPr>
      </w:pPr>
    </w:p>
    <w:p w:rsidR="00455BEE" w:rsidRDefault="00121BFE">
      <w:pPr>
        <w:keepNext/>
        <w:jc w:val="center"/>
      </w:pPr>
      <w:r>
        <w:rPr>
          <w:b/>
          <w:bCs/>
          <w:sz w:val="28"/>
          <w:szCs w:val="28"/>
        </w:rPr>
        <w:lastRenderedPageBreak/>
        <w:t>4.2 Форма обучения: заочная</w:t>
      </w:r>
    </w:p>
    <w:p w:rsidR="00455BEE" w:rsidRDefault="00121BFE">
      <w:pPr>
        <w:jc w:val="center"/>
      </w:pPr>
      <w:r>
        <w:t>Уровень базового образования: среднее общее.</w:t>
      </w:r>
    </w:p>
    <w:p w:rsidR="00455BEE" w:rsidRDefault="00121BFE">
      <w:pPr>
        <w:jc w:val="center"/>
      </w:pPr>
      <w:r>
        <w:t>Срок обучения 5л.</w:t>
      </w:r>
    </w:p>
    <w:p w:rsidR="00455BEE" w:rsidRDefault="00455BEE">
      <w:pPr>
        <w:jc w:val="center"/>
      </w:pPr>
    </w:p>
    <w:tbl>
      <w:tblPr>
        <w:tblStyle w:val="myTable1"/>
        <w:tblW w:w="0" w:type="auto"/>
        <w:tblInd w:w="0" w:type="dxa"/>
        <w:tblCellMar>
          <w:bottom w:w="0" w:type="dxa"/>
        </w:tblCellMar>
        <w:tblLook w:val="04A0"/>
      </w:tblPr>
      <w:tblGrid>
        <w:gridCol w:w="950"/>
        <w:gridCol w:w="1050"/>
        <w:gridCol w:w="649"/>
        <w:gridCol w:w="965"/>
        <w:gridCol w:w="964"/>
        <w:gridCol w:w="1014"/>
        <w:gridCol w:w="1012"/>
        <w:gridCol w:w="1003"/>
        <w:gridCol w:w="791"/>
        <w:gridCol w:w="1581"/>
      </w:tblGrid>
      <w:tr w:rsidR="00455BEE">
        <w:tblPrEx>
          <w:tblCellMar>
            <w:bottom w:w="0" w:type="dxa"/>
          </w:tblCellMar>
        </w:tblPrEx>
        <w:trPr>
          <w:trHeight w:val="1134"/>
        </w:trPr>
        <w:tc>
          <w:tcPr>
            <w:tcW w:w="1417" w:type="dxa"/>
            <w:vMerge w:val="restart"/>
            <w:vAlign w:val="center"/>
          </w:tcPr>
          <w:p w:rsidR="00455BEE" w:rsidRDefault="00121BFE">
            <w:pPr>
              <w:keepNext/>
              <w:spacing w:before="300"/>
              <w:jc w:val="center"/>
            </w:pPr>
            <w:r>
              <w:rPr>
                <w:b/>
                <w:bCs/>
                <w:sz w:val="18"/>
                <w:szCs w:val="18"/>
              </w:rPr>
              <w:t>Семестр</w:t>
            </w:r>
          </w:p>
        </w:tc>
        <w:tc>
          <w:tcPr>
            <w:tcW w:w="1701" w:type="dxa"/>
            <w:vMerge w:val="restart"/>
            <w:vAlign w:val="center"/>
          </w:tcPr>
          <w:p w:rsidR="00455BEE" w:rsidRDefault="00121BFE">
            <w:pPr>
              <w:keepNext/>
              <w:spacing w:before="300"/>
              <w:jc w:val="center"/>
            </w:pPr>
            <w:proofErr w:type="spellStart"/>
            <w:r>
              <w:rPr>
                <w:b/>
                <w:bCs/>
                <w:sz w:val="18"/>
                <w:szCs w:val="18"/>
              </w:rPr>
              <w:t>Трудоем-кость</w:t>
            </w:r>
            <w:proofErr w:type="spellEnd"/>
            <w:r>
              <w:rPr>
                <w:b/>
                <w:bCs/>
                <w:sz w:val="18"/>
                <w:szCs w:val="18"/>
              </w:rPr>
              <w:t xml:space="preserve">, </w:t>
            </w:r>
            <w:r>
              <w:rPr>
                <w:b/>
                <w:bCs/>
                <w:sz w:val="18"/>
                <w:szCs w:val="18"/>
              </w:rPr>
              <w:t>час</w:t>
            </w:r>
            <w:proofErr w:type="gramStart"/>
            <w:r>
              <w:rPr>
                <w:b/>
                <w:bCs/>
                <w:sz w:val="18"/>
                <w:szCs w:val="18"/>
              </w:rPr>
              <w:t>.</w:t>
            </w:r>
            <w:proofErr w:type="gramEnd"/>
            <w:r>
              <w:rPr>
                <w:b/>
                <w:bCs/>
                <w:sz w:val="18"/>
                <w:szCs w:val="18"/>
              </w:rPr>
              <w:t xml:space="preserve">/ </w:t>
            </w:r>
            <w:proofErr w:type="spellStart"/>
            <w:proofErr w:type="gramStart"/>
            <w:r>
              <w:rPr>
                <w:b/>
                <w:bCs/>
                <w:sz w:val="18"/>
                <w:szCs w:val="18"/>
              </w:rPr>
              <w:t>з</w:t>
            </w:r>
            <w:proofErr w:type="gramEnd"/>
            <w:r>
              <w:rPr>
                <w:b/>
                <w:bCs/>
                <w:sz w:val="18"/>
                <w:szCs w:val="18"/>
              </w:rPr>
              <w:t>ач</w:t>
            </w:r>
            <w:proofErr w:type="spellEnd"/>
            <w:r>
              <w:rPr>
                <w:b/>
                <w:bCs/>
                <w:sz w:val="18"/>
                <w:szCs w:val="18"/>
              </w:rPr>
              <w:t>. ед.</w:t>
            </w:r>
          </w:p>
        </w:tc>
        <w:tc>
          <w:tcPr>
            <w:tcW w:w="1134" w:type="dxa"/>
            <w:vMerge w:val="restart"/>
            <w:vAlign w:val="center"/>
          </w:tcPr>
          <w:p w:rsidR="00455BEE" w:rsidRDefault="00121BFE">
            <w:pPr>
              <w:keepNext/>
              <w:spacing w:before="300"/>
              <w:jc w:val="center"/>
            </w:pPr>
            <w:proofErr w:type="spellStart"/>
            <w:proofErr w:type="gramStart"/>
            <w:r>
              <w:rPr>
                <w:b/>
                <w:bCs/>
                <w:sz w:val="18"/>
                <w:szCs w:val="18"/>
              </w:rPr>
              <w:t>Лек-ции</w:t>
            </w:r>
            <w:proofErr w:type="spellEnd"/>
            <w:proofErr w:type="gramEnd"/>
            <w:r>
              <w:rPr>
                <w:b/>
                <w:bCs/>
                <w:sz w:val="18"/>
                <w:szCs w:val="18"/>
              </w:rPr>
              <w:t>, час.</w:t>
            </w:r>
          </w:p>
        </w:tc>
        <w:tc>
          <w:tcPr>
            <w:tcW w:w="1417" w:type="dxa"/>
            <w:vMerge w:val="restart"/>
            <w:vAlign w:val="center"/>
          </w:tcPr>
          <w:p w:rsidR="00455BEE" w:rsidRDefault="00121BFE">
            <w:pPr>
              <w:keepNext/>
              <w:spacing w:before="300"/>
              <w:jc w:val="center"/>
            </w:pPr>
            <w:proofErr w:type="spellStart"/>
            <w:proofErr w:type="gramStart"/>
            <w:r>
              <w:rPr>
                <w:b/>
                <w:bCs/>
                <w:sz w:val="18"/>
                <w:szCs w:val="18"/>
              </w:rPr>
              <w:t>Практи-ческие</w:t>
            </w:r>
            <w:proofErr w:type="spellEnd"/>
            <w:proofErr w:type="gramEnd"/>
            <w:r>
              <w:rPr>
                <w:b/>
                <w:bCs/>
                <w:sz w:val="18"/>
                <w:szCs w:val="18"/>
              </w:rPr>
              <w:t xml:space="preserve"> занятия, час.</w:t>
            </w:r>
          </w:p>
        </w:tc>
        <w:tc>
          <w:tcPr>
            <w:tcW w:w="1701" w:type="dxa"/>
            <w:vMerge w:val="restart"/>
            <w:vAlign w:val="center"/>
          </w:tcPr>
          <w:p w:rsidR="00455BEE" w:rsidRDefault="00121BFE">
            <w:pPr>
              <w:keepNext/>
              <w:spacing w:before="300"/>
              <w:jc w:val="center"/>
            </w:pPr>
            <w:proofErr w:type="spellStart"/>
            <w:proofErr w:type="gramStart"/>
            <w:r>
              <w:rPr>
                <w:b/>
                <w:bCs/>
                <w:sz w:val="18"/>
                <w:szCs w:val="18"/>
              </w:rPr>
              <w:t>Лабора-торные</w:t>
            </w:r>
            <w:proofErr w:type="spellEnd"/>
            <w:proofErr w:type="gramEnd"/>
            <w:r>
              <w:rPr>
                <w:b/>
                <w:bCs/>
                <w:sz w:val="18"/>
                <w:szCs w:val="18"/>
              </w:rPr>
              <w:t xml:space="preserve"> работы, час.</w:t>
            </w:r>
          </w:p>
        </w:tc>
        <w:tc>
          <w:tcPr>
            <w:tcW w:w="1445" w:type="dxa"/>
            <w:vMerge w:val="restart"/>
            <w:vAlign w:val="center"/>
          </w:tcPr>
          <w:p w:rsidR="00455BEE" w:rsidRDefault="00121BFE">
            <w:pPr>
              <w:keepNext/>
              <w:spacing w:before="300"/>
              <w:jc w:val="center"/>
            </w:pPr>
            <w:proofErr w:type="spellStart"/>
            <w:proofErr w:type="gramStart"/>
            <w:r>
              <w:rPr>
                <w:b/>
                <w:bCs/>
                <w:sz w:val="18"/>
                <w:szCs w:val="18"/>
              </w:rPr>
              <w:t>Консуль-тация</w:t>
            </w:r>
            <w:proofErr w:type="spellEnd"/>
            <w:proofErr w:type="gramEnd"/>
            <w:r>
              <w:rPr>
                <w:b/>
                <w:bCs/>
                <w:sz w:val="18"/>
                <w:szCs w:val="18"/>
              </w:rPr>
              <w:t>, час.</w:t>
            </w:r>
          </w:p>
        </w:tc>
        <w:tc>
          <w:tcPr>
            <w:tcW w:w="1445" w:type="dxa"/>
            <w:vMerge w:val="restart"/>
            <w:vAlign w:val="center"/>
          </w:tcPr>
          <w:p w:rsidR="00455BEE" w:rsidRDefault="00121BFE">
            <w:pPr>
              <w:keepNext/>
              <w:spacing w:before="300"/>
              <w:jc w:val="center"/>
            </w:pPr>
            <w:proofErr w:type="spellStart"/>
            <w:r>
              <w:rPr>
                <w:b/>
                <w:bCs/>
                <w:sz w:val="18"/>
                <w:szCs w:val="18"/>
              </w:rPr>
              <w:t>Конт-роль</w:t>
            </w:r>
            <w:proofErr w:type="gramStart"/>
            <w:r>
              <w:rPr>
                <w:b/>
                <w:bCs/>
                <w:sz w:val="18"/>
                <w:szCs w:val="18"/>
              </w:rPr>
              <w:t>,ч</w:t>
            </w:r>
            <w:proofErr w:type="gramEnd"/>
            <w:r>
              <w:rPr>
                <w:b/>
                <w:bCs/>
                <w:sz w:val="18"/>
                <w:szCs w:val="18"/>
              </w:rPr>
              <w:t>ас</w:t>
            </w:r>
            <w:proofErr w:type="spellEnd"/>
            <w:r>
              <w:rPr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1701" w:type="dxa"/>
            <w:vMerge w:val="restart"/>
            <w:vAlign w:val="center"/>
          </w:tcPr>
          <w:p w:rsidR="00455BEE" w:rsidRDefault="00121BFE">
            <w:pPr>
              <w:keepNext/>
              <w:spacing w:before="300"/>
              <w:jc w:val="center"/>
            </w:pPr>
            <w:r>
              <w:rPr>
                <w:b/>
                <w:bCs/>
                <w:sz w:val="18"/>
                <w:szCs w:val="18"/>
              </w:rPr>
              <w:t>Всего (</w:t>
            </w:r>
            <w:proofErr w:type="spellStart"/>
            <w:proofErr w:type="gramStart"/>
            <w:r>
              <w:rPr>
                <w:b/>
                <w:bCs/>
                <w:sz w:val="18"/>
                <w:szCs w:val="18"/>
              </w:rPr>
              <w:t>контак-тная</w:t>
            </w:r>
            <w:proofErr w:type="spellEnd"/>
            <w:proofErr w:type="gramEnd"/>
            <w:r>
              <w:rPr>
                <w:b/>
                <w:bCs/>
                <w:sz w:val="18"/>
                <w:szCs w:val="18"/>
              </w:rPr>
              <w:t xml:space="preserve"> работа), час.</w:t>
            </w:r>
          </w:p>
        </w:tc>
        <w:tc>
          <w:tcPr>
            <w:tcW w:w="1445" w:type="dxa"/>
            <w:vMerge w:val="restart"/>
            <w:vAlign w:val="center"/>
          </w:tcPr>
          <w:p w:rsidR="00455BEE" w:rsidRDefault="00121BFE">
            <w:pPr>
              <w:keepNext/>
              <w:spacing w:before="300"/>
              <w:jc w:val="center"/>
            </w:pPr>
            <w:r>
              <w:rPr>
                <w:b/>
                <w:bCs/>
                <w:sz w:val="18"/>
                <w:szCs w:val="18"/>
              </w:rPr>
              <w:t>СРС, час.</w:t>
            </w:r>
          </w:p>
        </w:tc>
        <w:tc>
          <w:tcPr>
            <w:tcW w:w="1701" w:type="dxa"/>
          </w:tcPr>
          <w:p w:rsidR="00455BEE" w:rsidRDefault="00121BFE">
            <w:pPr>
              <w:keepNext/>
              <w:spacing w:before="300"/>
              <w:jc w:val="center"/>
            </w:pPr>
            <w:r>
              <w:rPr>
                <w:b/>
                <w:bCs/>
                <w:sz w:val="18"/>
                <w:szCs w:val="18"/>
              </w:rPr>
              <w:t xml:space="preserve">Форма промежуточного контроля (экз., </w:t>
            </w:r>
            <w:proofErr w:type="spellStart"/>
            <w:r>
              <w:rPr>
                <w:b/>
                <w:bCs/>
                <w:sz w:val="18"/>
                <w:szCs w:val="18"/>
              </w:rPr>
              <w:t>зач</w:t>
            </w:r>
            <w:proofErr w:type="spellEnd"/>
            <w:r>
              <w:rPr>
                <w:b/>
                <w:bCs/>
                <w:sz w:val="18"/>
                <w:szCs w:val="18"/>
              </w:rPr>
              <w:t xml:space="preserve">., </w:t>
            </w:r>
            <w:proofErr w:type="spellStart"/>
            <w:r>
              <w:rPr>
                <w:b/>
                <w:bCs/>
                <w:sz w:val="18"/>
                <w:szCs w:val="18"/>
              </w:rPr>
              <w:t>зач</w:t>
            </w:r>
            <w:proofErr w:type="spellEnd"/>
            <w:r>
              <w:rPr>
                <w:b/>
                <w:bCs/>
                <w:sz w:val="18"/>
                <w:szCs w:val="18"/>
              </w:rPr>
              <w:t xml:space="preserve">. </w:t>
            </w:r>
            <w:proofErr w:type="gramStart"/>
            <w:r>
              <w:rPr>
                <w:b/>
                <w:bCs/>
                <w:sz w:val="18"/>
                <w:szCs w:val="18"/>
              </w:rPr>
              <w:t xml:space="preserve">с </w:t>
            </w:r>
            <w:proofErr w:type="spellStart"/>
            <w:r>
              <w:rPr>
                <w:b/>
                <w:bCs/>
                <w:sz w:val="18"/>
                <w:szCs w:val="18"/>
              </w:rPr>
              <w:t>оц</w:t>
            </w:r>
            <w:proofErr w:type="spellEnd"/>
            <w:proofErr w:type="gramEnd"/>
            <w:r>
              <w:rPr>
                <w:b/>
                <w:bCs/>
                <w:sz w:val="18"/>
                <w:szCs w:val="18"/>
              </w:rPr>
              <w:t>.)</w:t>
            </w:r>
          </w:p>
        </w:tc>
      </w:tr>
      <w:tr w:rsidR="00455BEE">
        <w:tblPrEx>
          <w:tblCellMar>
            <w:bottom w:w="0" w:type="dxa"/>
          </w:tblCellMar>
        </w:tblPrEx>
        <w:tc>
          <w:tcPr>
            <w:tcW w:w="0" w:type="auto"/>
          </w:tcPr>
          <w:p w:rsidR="00455BEE" w:rsidRDefault="00121BFE">
            <w:pPr>
              <w:jc w:val="center"/>
            </w:pPr>
            <w:r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0" w:type="auto"/>
          </w:tcPr>
          <w:p w:rsidR="00455BEE" w:rsidRDefault="00121BFE">
            <w:pPr>
              <w:jc w:val="center"/>
            </w:pPr>
            <w:r>
              <w:rPr>
                <w:b/>
                <w:bCs/>
                <w:sz w:val="22"/>
                <w:szCs w:val="22"/>
              </w:rPr>
              <w:t>72 / 2</w:t>
            </w:r>
          </w:p>
        </w:tc>
        <w:tc>
          <w:tcPr>
            <w:tcW w:w="0" w:type="auto"/>
          </w:tcPr>
          <w:p w:rsidR="00455BEE" w:rsidRDefault="00121BFE">
            <w:pPr>
              <w:jc w:val="center"/>
            </w:pPr>
            <w:r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0" w:type="auto"/>
          </w:tcPr>
          <w:p w:rsidR="00455BEE" w:rsidRDefault="00121BFE">
            <w:pPr>
              <w:jc w:val="center"/>
            </w:pPr>
            <w:r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0" w:type="auto"/>
          </w:tcPr>
          <w:p w:rsidR="00455BEE" w:rsidRDefault="00455BEE"/>
        </w:tc>
        <w:tc>
          <w:tcPr>
            <w:tcW w:w="0" w:type="auto"/>
          </w:tcPr>
          <w:p w:rsidR="00455BEE" w:rsidRDefault="00121BFE">
            <w:pPr>
              <w:jc w:val="center"/>
            </w:pPr>
            <w:r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0" w:type="auto"/>
          </w:tcPr>
          <w:p w:rsidR="00455BEE" w:rsidRDefault="00121BFE">
            <w:pPr>
              <w:jc w:val="center"/>
            </w:pPr>
            <w:r>
              <w:rPr>
                <w:b/>
                <w:bCs/>
                <w:sz w:val="22"/>
                <w:szCs w:val="22"/>
              </w:rPr>
              <w:t>0,5</w:t>
            </w:r>
          </w:p>
        </w:tc>
        <w:tc>
          <w:tcPr>
            <w:tcW w:w="0" w:type="auto"/>
          </w:tcPr>
          <w:p w:rsidR="00455BEE" w:rsidRDefault="00121BFE">
            <w:pPr>
              <w:jc w:val="center"/>
            </w:pPr>
            <w:r>
              <w:rPr>
                <w:b/>
                <w:bCs/>
                <w:sz w:val="22"/>
                <w:szCs w:val="22"/>
              </w:rPr>
              <w:t>10,5</w:t>
            </w:r>
          </w:p>
        </w:tc>
        <w:tc>
          <w:tcPr>
            <w:tcW w:w="0" w:type="auto"/>
          </w:tcPr>
          <w:p w:rsidR="00455BEE" w:rsidRDefault="00121BFE">
            <w:pPr>
              <w:jc w:val="center"/>
            </w:pPr>
            <w:r>
              <w:rPr>
                <w:b/>
                <w:bCs/>
                <w:sz w:val="22"/>
                <w:szCs w:val="22"/>
              </w:rPr>
              <w:t>57,75</w:t>
            </w:r>
          </w:p>
        </w:tc>
        <w:tc>
          <w:tcPr>
            <w:tcW w:w="0" w:type="auto"/>
          </w:tcPr>
          <w:p w:rsidR="00455BEE" w:rsidRDefault="00121BFE">
            <w:pPr>
              <w:jc w:val="center"/>
            </w:pPr>
            <w:proofErr w:type="spellStart"/>
            <w:r>
              <w:rPr>
                <w:b/>
                <w:bCs/>
                <w:sz w:val="22"/>
                <w:szCs w:val="22"/>
              </w:rPr>
              <w:t>Зач</w:t>
            </w:r>
            <w:proofErr w:type="spellEnd"/>
            <w:r>
              <w:rPr>
                <w:b/>
                <w:bCs/>
                <w:sz w:val="22"/>
                <w:szCs w:val="22"/>
              </w:rPr>
              <w:t>.(3,75)</w:t>
            </w:r>
          </w:p>
        </w:tc>
      </w:tr>
      <w:tr w:rsidR="00455BEE">
        <w:tblPrEx>
          <w:tblCellMar>
            <w:bottom w:w="0" w:type="dxa"/>
          </w:tblCellMar>
        </w:tblPrEx>
        <w:tc>
          <w:tcPr>
            <w:tcW w:w="0" w:type="auto"/>
          </w:tcPr>
          <w:p w:rsidR="00455BEE" w:rsidRDefault="00121BFE">
            <w:pPr>
              <w:jc w:val="center"/>
            </w:pPr>
            <w:r>
              <w:rPr>
                <w:b/>
                <w:bCs/>
                <w:sz w:val="22"/>
                <w:szCs w:val="22"/>
              </w:rPr>
              <w:t>Итого</w:t>
            </w:r>
          </w:p>
        </w:tc>
        <w:tc>
          <w:tcPr>
            <w:tcW w:w="0" w:type="auto"/>
          </w:tcPr>
          <w:p w:rsidR="00455BEE" w:rsidRDefault="00121BFE">
            <w:pPr>
              <w:jc w:val="center"/>
            </w:pPr>
            <w:r>
              <w:rPr>
                <w:b/>
                <w:bCs/>
                <w:sz w:val="22"/>
                <w:szCs w:val="22"/>
              </w:rPr>
              <w:t>72 / 2</w:t>
            </w:r>
          </w:p>
        </w:tc>
        <w:tc>
          <w:tcPr>
            <w:tcW w:w="0" w:type="auto"/>
          </w:tcPr>
          <w:p w:rsidR="00455BEE" w:rsidRDefault="00121BFE">
            <w:pPr>
              <w:jc w:val="center"/>
            </w:pPr>
            <w:r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0" w:type="auto"/>
          </w:tcPr>
          <w:p w:rsidR="00455BEE" w:rsidRDefault="00121BFE">
            <w:pPr>
              <w:jc w:val="center"/>
            </w:pPr>
            <w:r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0" w:type="auto"/>
          </w:tcPr>
          <w:p w:rsidR="00455BEE" w:rsidRDefault="00455BEE"/>
        </w:tc>
        <w:tc>
          <w:tcPr>
            <w:tcW w:w="0" w:type="auto"/>
          </w:tcPr>
          <w:p w:rsidR="00455BEE" w:rsidRDefault="00121BFE">
            <w:pPr>
              <w:jc w:val="center"/>
            </w:pPr>
            <w:r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0" w:type="auto"/>
          </w:tcPr>
          <w:p w:rsidR="00455BEE" w:rsidRDefault="00121BFE">
            <w:pPr>
              <w:jc w:val="center"/>
            </w:pPr>
            <w:r>
              <w:rPr>
                <w:b/>
                <w:bCs/>
                <w:sz w:val="22"/>
                <w:szCs w:val="22"/>
              </w:rPr>
              <w:t>0,5</w:t>
            </w:r>
          </w:p>
        </w:tc>
        <w:tc>
          <w:tcPr>
            <w:tcW w:w="0" w:type="auto"/>
          </w:tcPr>
          <w:p w:rsidR="00455BEE" w:rsidRDefault="00121BFE">
            <w:pPr>
              <w:jc w:val="center"/>
            </w:pPr>
            <w:r>
              <w:rPr>
                <w:b/>
                <w:bCs/>
                <w:sz w:val="22"/>
                <w:szCs w:val="22"/>
              </w:rPr>
              <w:t>10,5</w:t>
            </w:r>
          </w:p>
        </w:tc>
        <w:tc>
          <w:tcPr>
            <w:tcW w:w="0" w:type="auto"/>
          </w:tcPr>
          <w:p w:rsidR="00455BEE" w:rsidRDefault="00121BFE">
            <w:pPr>
              <w:jc w:val="center"/>
            </w:pPr>
            <w:r>
              <w:rPr>
                <w:b/>
                <w:bCs/>
                <w:sz w:val="22"/>
                <w:szCs w:val="22"/>
              </w:rPr>
              <w:t>57,75</w:t>
            </w:r>
          </w:p>
        </w:tc>
        <w:tc>
          <w:tcPr>
            <w:tcW w:w="0" w:type="auto"/>
          </w:tcPr>
          <w:p w:rsidR="00455BEE" w:rsidRDefault="00121BFE">
            <w:pPr>
              <w:jc w:val="center"/>
            </w:pPr>
            <w:r>
              <w:rPr>
                <w:b/>
                <w:bCs/>
                <w:sz w:val="22"/>
                <w:szCs w:val="22"/>
              </w:rPr>
              <w:t>3,75</w:t>
            </w:r>
          </w:p>
        </w:tc>
      </w:tr>
    </w:tbl>
    <w:p w:rsidR="00455BEE" w:rsidRDefault="00455BEE">
      <w:pPr>
        <w:jc w:val="center"/>
      </w:pPr>
    </w:p>
    <w:p w:rsidR="00455BEE" w:rsidRDefault="00121BFE">
      <w:pPr>
        <w:keepNext/>
        <w:jc w:val="center"/>
      </w:pPr>
      <w:r>
        <w:rPr>
          <w:b/>
          <w:bCs/>
          <w:sz w:val="28"/>
          <w:szCs w:val="28"/>
        </w:rPr>
        <w:t>4.2.1. Структура дисциплины</w:t>
      </w:r>
    </w:p>
    <w:p w:rsidR="00455BEE" w:rsidRDefault="00455BEE">
      <w:pPr>
        <w:jc w:val="center"/>
      </w:pPr>
    </w:p>
    <w:tbl>
      <w:tblPr>
        <w:tblStyle w:val="baseTable"/>
        <w:tblW w:w="0" w:type="auto"/>
        <w:tblInd w:w="0" w:type="dxa"/>
        <w:tblCellMar>
          <w:bottom w:w="0" w:type="dxa"/>
        </w:tblCellMar>
        <w:tblLook w:val="04A0"/>
      </w:tblPr>
      <w:tblGrid>
        <w:gridCol w:w="524"/>
        <w:gridCol w:w="3069"/>
        <w:gridCol w:w="490"/>
        <w:gridCol w:w="490"/>
        <w:gridCol w:w="490"/>
        <w:gridCol w:w="490"/>
        <w:gridCol w:w="490"/>
        <w:gridCol w:w="490"/>
        <w:gridCol w:w="490"/>
        <w:gridCol w:w="500"/>
        <w:gridCol w:w="740"/>
        <w:gridCol w:w="1716"/>
      </w:tblGrid>
      <w:tr w:rsidR="00455BEE">
        <w:tblPrEx>
          <w:tblCellMar>
            <w:bottom w:w="0" w:type="dxa"/>
          </w:tblCellMar>
        </w:tblPrEx>
        <w:trPr>
          <w:trHeight w:val="2528"/>
        </w:trPr>
        <w:tc>
          <w:tcPr>
            <w:tcW w:w="425" w:type="dxa"/>
            <w:vMerge w:val="restart"/>
            <w:vAlign w:val="center"/>
          </w:tcPr>
          <w:p w:rsidR="00455BEE" w:rsidRDefault="00121BFE">
            <w:pPr>
              <w:jc w:val="center"/>
            </w:pPr>
            <w:r>
              <w:t xml:space="preserve">№ </w:t>
            </w:r>
            <w:proofErr w:type="spellStart"/>
            <w:r>
              <w:t>п\</w:t>
            </w:r>
            <w:proofErr w:type="gramStart"/>
            <w:r>
              <w:t>п</w:t>
            </w:r>
            <w:proofErr w:type="spellEnd"/>
            <w:proofErr w:type="gramEnd"/>
          </w:p>
        </w:tc>
        <w:tc>
          <w:tcPr>
            <w:tcW w:w="580" w:type="dxa"/>
            <w:vMerge w:val="restart"/>
            <w:vAlign w:val="center"/>
          </w:tcPr>
          <w:p w:rsidR="00455BEE" w:rsidRDefault="00121BFE">
            <w:pPr>
              <w:jc w:val="center"/>
            </w:pPr>
            <w:r>
              <w:t>Раздел (тема) дисциплины</w:t>
            </w:r>
          </w:p>
        </w:tc>
        <w:tc>
          <w:tcPr>
            <w:tcW w:w="436" w:type="dxa"/>
            <w:vMerge w:val="restart"/>
            <w:textDirection w:val="btLr"/>
            <w:vAlign w:val="center"/>
          </w:tcPr>
          <w:p w:rsidR="00455BEE" w:rsidRDefault="00121BFE">
            <w:pPr>
              <w:jc w:val="center"/>
            </w:pPr>
            <w:r>
              <w:t>Семестр</w:t>
            </w:r>
          </w:p>
        </w:tc>
        <w:tc>
          <w:tcPr>
            <w:tcW w:w="504" w:type="dxa"/>
            <w:gridSpan w:val="7"/>
            <w:vAlign w:val="center"/>
          </w:tcPr>
          <w:p w:rsidR="00455BEE" w:rsidRDefault="00121BFE">
            <w:pPr>
              <w:jc w:val="center"/>
            </w:pPr>
            <w:r>
              <w:t xml:space="preserve">Контактная работа </w:t>
            </w:r>
            <w:proofErr w:type="gramStart"/>
            <w:r>
              <w:t>обучающихся</w:t>
            </w:r>
            <w:proofErr w:type="gramEnd"/>
            <w:r>
              <w:t xml:space="preserve"> с педагогическим работником</w:t>
            </w:r>
          </w:p>
        </w:tc>
        <w:tc>
          <w:tcPr>
            <w:tcW w:w="425" w:type="dxa"/>
            <w:vMerge w:val="restart"/>
            <w:textDirection w:val="btLr"/>
            <w:vAlign w:val="center"/>
          </w:tcPr>
          <w:p w:rsidR="00455BEE" w:rsidRDefault="00121BFE">
            <w:pPr>
              <w:jc w:val="center"/>
            </w:pPr>
            <w:r>
              <w:t>Самостоятельная работа</w:t>
            </w:r>
          </w:p>
        </w:tc>
        <w:tc>
          <w:tcPr>
            <w:tcW w:w="1984" w:type="dxa"/>
            <w:vMerge w:val="restart"/>
            <w:vAlign w:val="center"/>
          </w:tcPr>
          <w:p w:rsidR="00455BEE" w:rsidRDefault="00121BFE">
            <w:pPr>
              <w:jc w:val="center"/>
            </w:pPr>
            <w:r>
              <w:rPr>
                <w:sz w:val="20"/>
                <w:szCs w:val="20"/>
              </w:rPr>
              <w:t>Форма  текущего контроля успеваемости (по неделям семестра), форма промежуточной аттестаци</w:t>
            </w:r>
            <w:proofErr w:type="gramStart"/>
            <w:r>
              <w:rPr>
                <w:sz w:val="20"/>
                <w:szCs w:val="20"/>
              </w:rPr>
              <w:t>и(</w:t>
            </w:r>
            <w:proofErr w:type="gramEnd"/>
            <w:r>
              <w:rPr>
                <w:sz w:val="20"/>
                <w:szCs w:val="20"/>
              </w:rPr>
              <w:t>по семестрам)</w:t>
            </w:r>
          </w:p>
        </w:tc>
      </w:tr>
      <w:tr w:rsidR="00455BEE">
        <w:tblPrEx>
          <w:tblCellMar>
            <w:bottom w:w="0" w:type="dxa"/>
          </w:tblCellMar>
        </w:tblPrEx>
        <w:trPr>
          <w:trHeight w:val="2534"/>
        </w:trPr>
        <w:tc>
          <w:tcPr>
            <w:tcW w:w="0" w:type="auto"/>
            <w:vMerge/>
          </w:tcPr>
          <w:p w:rsidR="00455BEE" w:rsidRDefault="00455BEE"/>
        </w:tc>
        <w:tc>
          <w:tcPr>
            <w:tcW w:w="0" w:type="auto"/>
            <w:vMerge/>
          </w:tcPr>
          <w:p w:rsidR="00455BEE" w:rsidRDefault="00455BEE"/>
        </w:tc>
        <w:tc>
          <w:tcPr>
            <w:tcW w:w="0" w:type="auto"/>
            <w:vMerge/>
          </w:tcPr>
          <w:p w:rsidR="00455BEE" w:rsidRDefault="00455BEE"/>
        </w:tc>
        <w:tc>
          <w:tcPr>
            <w:tcW w:w="425" w:type="dxa"/>
            <w:textDirection w:val="btLr"/>
            <w:vAlign w:val="center"/>
          </w:tcPr>
          <w:p w:rsidR="00455BEE" w:rsidRDefault="00121BFE">
            <w:pPr>
              <w:jc w:val="center"/>
            </w:pPr>
            <w:r>
              <w:t>Лекции</w:t>
            </w:r>
          </w:p>
        </w:tc>
        <w:tc>
          <w:tcPr>
            <w:tcW w:w="425" w:type="dxa"/>
            <w:textDirection w:val="btLr"/>
            <w:vAlign w:val="center"/>
          </w:tcPr>
          <w:p w:rsidR="00455BEE" w:rsidRDefault="00121BFE">
            <w:pPr>
              <w:jc w:val="center"/>
            </w:pPr>
            <w:r>
              <w:t>Практические занятия</w:t>
            </w:r>
          </w:p>
        </w:tc>
        <w:tc>
          <w:tcPr>
            <w:tcW w:w="425" w:type="dxa"/>
            <w:textDirection w:val="btLr"/>
            <w:vAlign w:val="center"/>
          </w:tcPr>
          <w:p w:rsidR="00455BEE" w:rsidRDefault="00121BFE">
            <w:pPr>
              <w:jc w:val="center"/>
            </w:pPr>
            <w:r>
              <w:t>Лабораторные работы</w:t>
            </w:r>
          </w:p>
        </w:tc>
        <w:tc>
          <w:tcPr>
            <w:tcW w:w="425" w:type="dxa"/>
            <w:textDirection w:val="btLr"/>
            <w:vAlign w:val="center"/>
          </w:tcPr>
          <w:p w:rsidR="00455BEE" w:rsidRDefault="00121BFE">
            <w:pPr>
              <w:jc w:val="center"/>
            </w:pPr>
            <w:r>
              <w:t>Контрольные работы</w:t>
            </w:r>
          </w:p>
        </w:tc>
        <w:tc>
          <w:tcPr>
            <w:tcW w:w="425" w:type="dxa"/>
            <w:textDirection w:val="btLr"/>
            <w:vAlign w:val="center"/>
          </w:tcPr>
          <w:p w:rsidR="00455BEE" w:rsidRDefault="00121BFE">
            <w:pPr>
              <w:jc w:val="center"/>
            </w:pPr>
            <w:r>
              <w:t>КП / КР</w:t>
            </w:r>
          </w:p>
        </w:tc>
        <w:tc>
          <w:tcPr>
            <w:tcW w:w="425" w:type="dxa"/>
            <w:textDirection w:val="btLr"/>
            <w:vAlign w:val="center"/>
          </w:tcPr>
          <w:p w:rsidR="00455BEE" w:rsidRDefault="00121BFE">
            <w:pPr>
              <w:jc w:val="center"/>
            </w:pPr>
            <w:r>
              <w:t>Консультация</w:t>
            </w:r>
          </w:p>
        </w:tc>
        <w:tc>
          <w:tcPr>
            <w:tcW w:w="425" w:type="dxa"/>
            <w:textDirection w:val="btLr"/>
            <w:vAlign w:val="center"/>
          </w:tcPr>
          <w:p w:rsidR="00455BEE" w:rsidRDefault="00121BFE">
            <w:pPr>
              <w:jc w:val="center"/>
            </w:pPr>
            <w:r>
              <w:t>Контроль</w:t>
            </w:r>
          </w:p>
        </w:tc>
        <w:tc>
          <w:tcPr>
            <w:tcW w:w="0" w:type="auto"/>
            <w:vMerge/>
          </w:tcPr>
          <w:p w:rsidR="00455BEE" w:rsidRDefault="00455BEE"/>
        </w:tc>
        <w:tc>
          <w:tcPr>
            <w:tcW w:w="0" w:type="auto"/>
            <w:vMerge/>
          </w:tcPr>
          <w:p w:rsidR="00455BEE" w:rsidRDefault="00455BEE"/>
        </w:tc>
      </w:tr>
      <w:tr w:rsidR="00455BEE">
        <w:tblPrEx>
          <w:tblCellMar>
            <w:bottom w:w="0" w:type="dxa"/>
          </w:tblCellMar>
        </w:tblPrEx>
        <w:tc>
          <w:tcPr>
            <w:tcW w:w="0" w:type="auto"/>
          </w:tcPr>
          <w:p w:rsidR="00455BEE" w:rsidRDefault="00121BFE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455BEE" w:rsidRDefault="00121BFE">
            <w:pPr>
              <w:jc w:val="center"/>
            </w:pPr>
            <w:r>
              <w:t>Предмет, объект, методы психологии и педагогики</w:t>
            </w:r>
          </w:p>
        </w:tc>
        <w:tc>
          <w:tcPr>
            <w:tcW w:w="0" w:type="auto"/>
          </w:tcPr>
          <w:p w:rsidR="00455BEE" w:rsidRDefault="00121BFE">
            <w:pPr>
              <w:jc w:val="center"/>
            </w:pPr>
            <w:r>
              <w:t>2</w:t>
            </w:r>
          </w:p>
        </w:tc>
        <w:tc>
          <w:tcPr>
            <w:tcW w:w="0" w:type="auto"/>
          </w:tcPr>
          <w:p w:rsidR="00455BEE" w:rsidRDefault="00121BFE">
            <w:pPr>
              <w:jc w:val="center"/>
            </w:pPr>
            <w:r>
              <w:t>2</w:t>
            </w:r>
          </w:p>
        </w:tc>
        <w:tc>
          <w:tcPr>
            <w:tcW w:w="0" w:type="auto"/>
          </w:tcPr>
          <w:p w:rsidR="00455BEE" w:rsidRDefault="00121BFE">
            <w:pPr>
              <w:jc w:val="center"/>
            </w:pPr>
            <w:r>
              <w:t>2</w:t>
            </w:r>
          </w:p>
        </w:tc>
        <w:tc>
          <w:tcPr>
            <w:tcW w:w="0" w:type="auto"/>
          </w:tcPr>
          <w:p w:rsidR="00455BEE" w:rsidRDefault="00455BEE"/>
        </w:tc>
        <w:tc>
          <w:tcPr>
            <w:tcW w:w="0" w:type="auto"/>
          </w:tcPr>
          <w:p w:rsidR="00455BEE" w:rsidRDefault="00455BEE"/>
        </w:tc>
        <w:tc>
          <w:tcPr>
            <w:tcW w:w="0" w:type="auto"/>
          </w:tcPr>
          <w:p w:rsidR="00455BEE" w:rsidRDefault="00455BEE"/>
        </w:tc>
        <w:tc>
          <w:tcPr>
            <w:tcW w:w="0" w:type="auto"/>
          </w:tcPr>
          <w:p w:rsidR="00455BEE" w:rsidRDefault="00455BEE"/>
        </w:tc>
        <w:tc>
          <w:tcPr>
            <w:tcW w:w="0" w:type="auto"/>
          </w:tcPr>
          <w:p w:rsidR="00455BEE" w:rsidRDefault="00455BEE"/>
        </w:tc>
        <w:tc>
          <w:tcPr>
            <w:tcW w:w="0" w:type="auto"/>
          </w:tcPr>
          <w:p w:rsidR="00455BEE" w:rsidRDefault="00121BFE">
            <w:pPr>
              <w:jc w:val="center"/>
            </w:pPr>
            <w:r>
              <w:t>20</w:t>
            </w:r>
          </w:p>
        </w:tc>
        <w:tc>
          <w:tcPr>
            <w:tcW w:w="0" w:type="auto"/>
          </w:tcPr>
          <w:p w:rsidR="00455BEE" w:rsidRDefault="00121BFE">
            <w:pPr>
              <w:jc w:val="center"/>
            </w:pPr>
            <w:r>
              <w:t>контрольная работа</w:t>
            </w:r>
          </w:p>
        </w:tc>
      </w:tr>
      <w:tr w:rsidR="00455BEE">
        <w:tblPrEx>
          <w:tblCellMar>
            <w:bottom w:w="0" w:type="dxa"/>
          </w:tblCellMar>
        </w:tblPrEx>
        <w:tc>
          <w:tcPr>
            <w:tcW w:w="0" w:type="auto"/>
          </w:tcPr>
          <w:p w:rsidR="00455BEE" w:rsidRDefault="00121BFE">
            <w:pPr>
              <w:jc w:val="center"/>
            </w:pPr>
            <w:r>
              <w:t>2</w:t>
            </w:r>
          </w:p>
        </w:tc>
        <w:tc>
          <w:tcPr>
            <w:tcW w:w="0" w:type="auto"/>
          </w:tcPr>
          <w:p w:rsidR="00455BEE" w:rsidRDefault="00121BFE">
            <w:pPr>
              <w:jc w:val="center"/>
            </w:pPr>
            <w:r>
              <w:t>Психология человеческих взаимоотношений в деятельности</w:t>
            </w:r>
          </w:p>
        </w:tc>
        <w:tc>
          <w:tcPr>
            <w:tcW w:w="0" w:type="auto"/>
          </w:tcPr>
          <w:p w:rsidR="00455BEE" w:rsidRDefault="00121BFE">
            <w:pPr>
              <w:jc w:val="center"/>
            </w:pPr>
            <w:r>
              <w:t>2</w:t>
            </w:r>
          </w:p>
        </w:tc>
        <w:tc>
          <w:tcPr>
            <w:tcW w:w="0" w:type="auto"/>
          </w:tcPr>
          <w:p w:rsidR="00455BEE" w:rsidRDefault="00121BFE">
            <w:pPr>
              <w:jc w:val="center"/>
            </w:pPr>
            <w:r>
              <w:t>2</w:t>
            </w:r>
          </w:p>
        </w:tc>
        <w:tc>
          <w:tcPr>
            <w:tcW w:w="0" w:type="auto"/>
          </w:tcPr>
          <w:p w:rsidR="00455BEE" w:rsidRDefault="00121BFE">
            <w:pPr>
              <w:jc w:val="center"/>
            </w:pPr>
            <w:r>
              <w:t>2</w:t>
            </w:r>
          </w:p>
        </w:tc>
        <w:tc>
          <w:tcPr>
            <w:tcW w:w="0" w:type="auto"/>
          </w:tcPr>
          <w:p w:rsidR="00455BEE" w:rsidRDefault="00455BEE"/>
        </w:tc>
        <w:tc>
          <w:tcPr>
            <w:tcW w:w="0" w:type="auto"/>
          </w:tcPr>
          <w:p w:rsidR="00455BEE" w:rsidRDefault="00455BEE"/>
        </w:tc>
        <w:tc>
          <w:tcPr>
            <w:tcW w:w="0" w:type="auto"/>
          </w:tcPr>
          <w:p w:rsidR="00455BEE" w:rsidRDefault="00455BEE"/>
        </w:tc>
        <w:tc>
          <w:tcPr>
            <w:tcW w:w="0" w:type="auto"/>
          </w:tcPr>
          <w:p w:rsidR="00455BEE" w:rsidRDefault="00455BEE"/>
        </w:tc>
        <w:tc>
          <w:tcPr>
            <w:tcW w:w="0" w:type="auto"/>
          </w:tcPr>
          <w:p w:rsidR="00455BEE" w:rsidRDefault="00455BEE"/>
        </w:tc>
        <w:tc>
          <w:tcPr>
            <w:tcW w:w="0" w:type="auto"/>
          </w:tcPr>
          <w:p w:rsidR="00455BEE" w:rsidRDefault="00121BFE">
            <w:pPr>
              <w:jc w:val="center"/>
            </w:pPr>
            <w:r>
              <w:t>37,75</w:t>
            </w:r>
          </w:p>
        </w:tc>
        <w:tc>
          <w:tcPr>
            <w:tcW w:w="0" w:type="auto"/>
          </w:tcPr>
          <w:p w:rsidR="00455BEE" w:rsidRDefault="00121BFE">
            <w:pPr>
              <w:jc w:val="center"/>
            </w:pPr>
            <w:r>
              <w:t>устный опрос</w:t>
            </w:r>
          </w:p>
        </w:tc>
      </w:tr>
      <w:tr w:rsidR="00455BEE">
        <w:tblPrEx>
          <w:tblCellMar>
            <w:bottom w:w="0" w:type="dxa"/>
          </w:tblCellMar>
        </w:tblPrEx>
        <w:tc>
          <w:tcPr>
            <w:tcW w:w="0" w:type="auto"/>
            <w:gridSpan w:val="2"/>
            <w:vAlign w:val="center"/>
          </w:tcPr>
          <w:p w:rsidR="00455BEE" w:rsidRDefault="00121BFE">
            <w:pPr>
              <w:keepNext/>
            </w:pPr>
            <w:r>
              <w:t>Всего за семестр</w:t>
            </w:r>
          </w:p>
        </w:tc>
        <w:tc>
          <w:tcPr>
            <w:tcW w:w="0" w:type="auto"/>
          </w:tcPr>
          <w:p w:rsidR="00455BEE" w:rsidRDefault="00121BFE">
            <w:pPr>
              <w:jc w:val="center"/>
            </w:pPr>
            <w:r>
              <w:t>72</w:t>
            </w:r>
          </w:p>
        </w:tc>
        <w:tc>
          <w:tcPr>
            <w:tcW w:w="0" w:type="auto"/>
          </w:tcPr>
          <w:p w:rsidR="00455BEE" w:rsidRDefault="00121BFE">
            <w:pPr>
              <w:jc w:val="center"/>
            </w:pPr>
            <w:r>
              <w:t>4</w:t>
            </w:r>
          </w:p>
        </w:tc>
        <w:tc>
          <w:tcPr>
            <w:tcW w:w="0" w:type="auto"/>
          </w:tcPr>
          <w:p w:rsidR="00455BEE" w:rsidRDefault="00121BFE">
            <w:pPr>
              <w:jc w:val="center"/>
            </w:pPr>
            <w:r>
              <w:t>4</w:t>
            </w:r>
          </w:p>
        </w:tc>
        <w:tc>
          <w:tcPr>
            <w:tcW w:w="0" w:type="auto"/>
          </w:tcPr>
          <w:p w:rsidR="00455BEE" w:rsidRDefault="00455BEE"/>
        </w:tc>
        <w:tc>
          <w:tcPr>
            <w:tcW w:w="0" w:type="auto"/>
          </w:tcPr>
          <w:p w:rsidR="00455BEE" w:rsidRDefault="00121BFE">
            <w:pPr>
              <w:jc w:val="center"/>
            </w:pPr>
            <w:r>
              <w:t>+</w:t>
            </w:r>
          </w:p>
        </w:tc>
        <w:tc>
          <w:tcPr>
            <w:tcW w:w="0" w:type="auto"/>
          </w:tcPr>
          <w:p w:rsidR="00455BEE" w:rsidRDefault="00455BEE"/>
        </w:tc>
        <w:tc>
          <w:tcPr>
            <w:tcW w:w="0" w:type="auto"/>
          </w:tcPr>
          <w:p w:rsidR="00455BEE" w:rsidRDefault="00121BFE">
            <w:pPr>
              <w:jc w:val="center"/>
            </w:pPr>
            <w:r>
              <w:t>2</w:t>
            </w:r>
          </w:p>
        </w:tc>
        <w:tc>
          <w:tcPr>
            <w:tcW w:w="0" w:type="auto"/>
          </w:tcPr>
          <w:p w:rsidR="00455BEE" w:rsidRDefault="00121BFE">
            <w:pPr>
              <w:jc w:val="center"/>
            </w:pPr>
            <w:r>
              <w:t>0,5</w:t>
            </w:r>
          </w:p>
        </w:tc>
        <w:tc>
          <w:tcPr>
            <w:tcW w:w="0" w:type="auto"/>
          </w:tcPr>
          <w:p w:rsidR="00455BEE" w:rsidRDefault="00121BFE">
            <w:pPr>
              <w:jc w:val="center"/>
            </w:pPr>
            <w:r>
              <w:t>57,75</w:t>
            </w:r>
          </w:p>
        </w:tc>
        <w:tc>
          <w:tcPr>
            <w:tcW w:w="0" w:type="auto"/>
          </w:tcPr>
          <w:p w:rsidR="00455BEE" w:rsidRDefault="00121BFE">
            <w:pPr>
              <w:jc w:val="center"/>
            </w:pPr>
            <w:proofErr w:type="spellStart"/>
            <w:r>
              <w:t>Зач</w:t>
            </w:r>
            <w:proofErr w:type="spellEnd"/>
            <w:r>
              <w:t>.(3,75)</w:t>
            </w:r>
          </w:p>
        </w:tc>
      </w:tr>
      <w:tr w:rsidR="00455BEE">
        <w:tblPrEx>
          <w:tblCellMar>
            <w:bottom w:w="0" w:type="dxa"/>
          </w:tblCellMar>
        </w:tblPrEx>
        <w:tc>
          <w:tcPr>
            <w:tcW w:w="0" w:type="auto"/>
            <w:gridSpan w:val="2"/>
            <w:vAlign w:val="center"/>
          </w:tcPr>
          <w:p w:rsidR="00455BEE" w:rsidRDefault="00121BFE">
            <w:pPr>
              <w:keepNext/>
            </w:pPr>
            <w:r>
              <w:t>Итого</w:t>
            </w:r>
          </w:p>
        </w:tc>
        <w:tc>
          <w:tcPr>
            <w:tcW w:w="0" w:type="auto"/>
          </w:tcPr>
          <w:p w:rsidR="00455BEE" w:rsidRDefault="00121BFE">
            <w:pPr>
              <w:jc w:val="center"/>
            </w:pPr>
            <w:r>
              <w:t>72</w:t>
            </w:r>
          </w:p>
        </w:tc>
        <w:tc>
          <w:tcPr>
            <w:tcW w:w="0" w:type="auto"/>
          </w:tcPr>
          <w:p w:rsidR="00455BEE" w:rsidRDefault="00121BFE">
            <w:pPr>
              <w:jc w:val="center"/>
            </w:pPr>
            <w:r>
              <w:t>4</w:t>
            </w:r>
          </w:p>
        </w:tc>
        <w:tc>
          <w:tcPr>
            <w:tcW w:w="0" w:type="auto"/>
          </w:tcPr>
          <w:p w:rsidR="00455BEE" w:rsidRDefault="00121BFE">
            <w:pPr>
              <w:jc w:val="center"/>
            </w:pPr>
            <w:r>
              <w:t>4</w:t>
            </w:r>
          </w:p>
        </w:tc>
        <w:tc>
          <w:tcPr>
            <w:tcW w:w="0" w:type="auto"/>
          </w:tcPr>
          <w:p w:rsidR="00455BEE" w:rsidRDefault="00455BEE"/>
        </w:tc>
        <w:tc>
          <w:tcPr>
            <w:tcW w:w="0" w:type="auto"/>
          </w:tcPr>
          <w:p w:rsidR="00455BEE" w:rsidRDefault="00455BEE"/>
        </w:tc>
        <w:tc>
          <w:tcPr>
            <w:tcW w:w="0" w:type="auto"/>
          </w:tcPr>
          <w:p w:rsidR="00455BEE" w:rsidRDefault="00455BEE"/>
        </w:tc>
        <w:tc>
          <w:tcPr>
            <w:tcW w:w="0" w:type="auto"/>
          </w:tcPr>
          <w:p w:rsidR="00455BEE" w:rsidRDefault="00121BFE">
            <w:pPr>
              <w:jc w:val="center"/>
            </w:pPr>
            <w:r>
              <w:t>2</w:t>
            </w:r>
          </w:p>
        </w:tc>
        <w:tc>
          <w:tcPr>
            <w:tcW w:w="0" w:type="auto"/>
          </w:tcPr>
          <w:p w:rsidR="00455BEE" w:rsidRDefault="00121BFE">
            <w:pPr>
              <w:jc w:val="center"/>
            </w:pPr>
            <w:r>
              <w:t>0,5</w:t>
            </w:r>
          </w:p>
        </w:tc>
        <w:tc>
          <w:tcPr>
            <w:tcW w:w="0" w:type="auto"/>
          </w:tcPr>
          <w:p w:rsidR="00455BEE" w:rsidRDefault="00121BFE">
            <w:pPr>
              <w:jc w:val="center"/>
            </w:pPr>
            <w:r>
              <w:t>57,75</w:t>
            </w:r>
          </w:p>
        </w:tc>
        <w:tc>
          <w:tcPr>
            <w:tcW w:w="0" w:type="auto"/>
          </w:tcPr>
          <w:p w:rsidR="00455BEE" w:rsidRDefault="00121BFE">
            <w:pPr>
              <w:jc w:val="center"/>
            </w:pPr>
            <w:r>
              <w:t>3,75</w:t>
            </w:r>
          </w:p>
        </w:tc>
      </w:tr>
    </w:tbl>
    <w:p w:rsidR="00455BEE" w:rsidRDefault="00455BEE"/>
    <w:p w:rsidR="00455BEE" w:rsidRDefault="00455BEE"/>
    <w:p w:rsidR="00455BEE" w:rsidRDefault="00121BFE">
      <w:pPr>
        <w:keepNext/>
        <w:jc w:val="center"/>
      </w:pPr>
      <w:r>
        <w:rPr>
          <w:b/>
          <w:bCs/>
          <w:sz w:val="28"/>
          <w:szCs w:val="28"/>
        </w:rPr>
        <w:t>4.2.2. Содержание дисциплины</w:t>
      </w:r>
    </w:p>
    <w:p w:rsidR="00455BEE" w:rsidRDefault="00121BFE">
      <w:pPr>
        <w:keepNext/>
        <w:jc w:val="center"/>
      </w:pPr>
      <w:r>
        <w:rPr>
          <w:b/>
          <w:bCs/>
          <w:sz w:val="28"/>
          <w:szCs w:val="28"/>
        </w:rPr>
        <w:t>4.2.2.1. Перечень лекций</w:t>
      </w:r>
    </w:p>
    <w:p w:rsidR="00455BEE" w:rsidRDefault="00121BFE">
      <w:pPr>
        <w:keepNext/>
      </w:pPr>
      <w:r>
        <w:rPr>
          <w:b/>
          <w:bCs/>
        </w:rPr>
        <w:t>Семестр 2</w:t>
      </w:r>
    </w:p>
    <w:p w:rsidR="00455BEE" w:rsidRDefault="00121BFE">
      <w:pPr>
        <w:keepNext/>
      </w:pPr>
      <w:r>
        <w:rPr>
          <w:i/>
          <w:iCs/>
        </w:rPr>
        <w:t>Раздел 1. Предмет, объект, методы психологии и педагогики</w:t>
      </w:r>
    </w:p>
    <w:p w:rsidR="00455BEE" w:rsidRDefault="00121BFE">
      <w:pPr>
        <w:keepNext/>
      </w:pPr>
      <w:r>
        <w:rPr>
          <w:b/>
          <w:bCs/>
        </w:rPr>
        <w:t>Лекция 1.</w:t>
      </w:r>
    </w:p>
    <w:p w:rsidR="00455BEE" w:rsidRDefault="00121BFE">
      <w:pPr>
        <w:ind w:firstLine="709"/>
      </w:pPr>
      <w:r>
        <w:t>Предмет, объект, методы психологии и педагогики (2 часа).</w:t>
      </w:r>
    </w:p>
    <w:p w:rsidR="00455BEE" w:rsidRDefault="00121BFE">
      <w:pPr>
        <w:keepNext/>
      </w:pPr>
      <w:r>
        <w:rPr>
          <w:i/>
          <w:iCs/>
        </w:rPr>
        <w:t>Раздел 2. Психология человеческих взаимоотношений в деятельности</w:t>
      </w:r>
    </w:p>
    <w:p w:rsidR="00455BEE" w:rsidRDefault="00121BFE">
      <w:pPr>
        <w:keepNext/>
      </w:pPr>
      <w:r>
        <w:rPr>
          <w:b/>
          <w:bCs/>
        </w:rPr>
        <w:t>Лекция 2.</w:t>
      </w:r>
    </w:p>
    <w:p w:rsidR="00455BEE" w:rsidRDefault="00121BFE">
      <w:pPr>
        <w:ind w:firstLine="709"/>
      </w:pPr>
      <w:r>
        <w:t>Психология человеческих взаимоотношений в деятельности (2 часа).</w:t>
      </w:r>
    </w:p>
    <w:p w:rsidR="00455BEE" w:rsidRDefault="00455BEE"/>
    <w:p w:rsidR="00455BEE" w:rsidRDefault="00121BFE">
      <w:pPr>
        <w:keepNext/>
        <w:jc w:val="center"/>
      </w:pPr>
      <w:r>
        <w:rPr>
          <w:b/>
          <w:bCs/>
          <w:sz w:val="28"/>
          <w:szCs w:val="28"/>
        </w:rPr>
        <w:lastRenderedPageBreak/>
        <w:t>4.2.2.2. Перечень практических занятий</w:t>
      </w:r>
    </w:p>
    <w:p w:rsidR="00455BEE" w:rsidRDefault="00121BFE">
      <w:pPr>
        <w:keepNext/>
      </w:pPr>
      <w:r>
        <w:rPr>
          <w:b/>
          <w:bCs/>
        </w:rPr>
        <w:t>Семестр 2</w:t>
      </w:r>
    </w:p>
    <w:p w:rsidR="00455BEE" w:rsidRDefault="00121BFE">
      <w:pPr>
        <w:keepNext/>
      </w:pPr>
      <w:r>
        <w:rPr>
          <w:i/>
          <w:iCs/>
        </w:rPr>
        <w:t>Раздел 1. Предмет, объект, методы психологии и педагогики</w:t>
      </w:r>
    </w:p>
    <w:p w:rsidR="00455BEE" w:rsidRDefault="00121BFE">
      <w:pPr>
        <w:keepNext/>
      </w:pPr>
      <w:r>
        <w:rPr>
          <w:b/>
          <w:bCs/>
        </w:rPr>
        <w:t>Практическое занятие 1.</w:t>
      </w:r>
    </w:p>
    <w:p w:rsidR="00455BEE" w:rsidRDefault="00121BFE">
      <w:pPr>
        <w:ind w:firstLine="709"/>
      </w:pPr>
      <w:r>
        <w:t xml:space="preserve">Предмет, объект, методы психологии и педагогики </w:t>
      </w:r>
      <w:r>
        <w:t>(2 часа).</w:t>
      </w:r>
    </w:p>
    <w:p w:rsidR="00455BEE" w:rsidRDefault="00121BFE">
      <w:pPr>
        <w:keepNext/>
      </w:pPr>
      <w:r>
        <w:rPr>
          <w:i/>
          <w:iCs/>
        </w:rPr>
        <w:t>Раздел 2. Психология человеческих взаимоотношений в деятельности</w:t>
      </w:r>
    </w:p>
    <w:p w:rsidR="00455BEE" w:rsidRDefault="00121BFE">
      <w:pPr>
        <w:keepNext/>
      </w:pPr>
      <w:r>
        <w:rPr>
          <w:b/>
          <w:bCs/>
        </w:rPr>
        <w:t>Практическое занятие 2.</w:t>
      </w:r>
    </w:p>
    <w:p w:rsidR="00455BEE" w:rsidRDefault="00121BFE">
      <w:pPr>
        <w:ind w:firstLine="709"/>
      </w:pPr>
      <w:r>
        <w:t>Психология человеческих взаимоотношений в деятельности (2 часа).</w:t>
      </w:r>
    </w:p>
    <w:p w:rsidR="00455BEE" w:rsidRDefault="00455BEE"/>
    <w:p w:rsidR="00455BEE" w:rsidRDefault="00121BFE">
      <w:pPr>
        <w:keepNext/>
        <w:jc w:val="center"/>
      </w:pPr>
      <w:r>
        <w:rPr>
          <w:b/>
          <w:bCs/>
          <w:sz w:val="28"/>
          <w:szCs w:val="28"/>
        </w:rPr>
        <w:t>4.2.2.3. Перечень лабораторных работ</w:t>
      </w:r>
    </w:p>
    <w:p w:rsidR="00455BEE" w:rsidRDefault="00121BFE">
      <w:pPr>
        <w:ind w:firstLine="709"/>
      </w:pPr>
      <w:r>
        <w:t>Не планируется.</w:t>
      </w:r>
    </w:p>
    <w:p w:rsidR="00455BEE" w:rsidRDefault="00455BEE"/>
    <w:p w:rsidR="00455BEE" w:rsidRDefault="00121BFE">
      <w:pPr>
        <w:keepNext/>
        <w:jc w:val="center"/>
      </w:pPr>
      <w:r>
        <w:rPr>
          <w:b/>
          <w:bCs/>
          <w:sz w:val="28"/>
          <w:szCs w:val="28"/>
        </w:rPr>
        <w:t>4.2.2.4. Перечень тем и учебно-методи</w:t>
      </w:r>
      <w:r>
        <w:rPr>
          <w:b/>
          <w:bCs/>
          <w:sz w:val="28"/>
          <w:szCs w:val="28"/>
        </w:rPr>
        <w:t>ческое обеспечение самостоятельной работы</w:t>
      </w:r>
    </w:p>
    <w:p w:rsidR="00455BEE" w:rsidRDefault="00121BFE">
      <w:pPr>
        <w:ind w:firstLine="709"/>
        <w:jc w:val="both"/>
      </w:pPr>
      <w:r>
        <w:t>Перечень тем, вынесенных на самостоятельное изучение:</w:t>
      </w:r>
    </w:p>
    <w:p w:rsidR="00455BEE" w:rsidRDefault="00121BFE">
      <w:pPr>
        <w:ind w:firstLine="709"/>
      </w:pPr>
      <w:r>
        <w:t>1. Воспитание и самовоспитание воли.</w:t>
      </w:r>
    </w:p>
    <w:p w:rsidR="00455BEE" w:rsidRDefault="00121BFE">
      <w:pPr>
        <w:ind w:firstLine="709"/>
      </w:pPr>
      <w:r>
        <w:t>2. Творческие способности личности.</w:t>
      </w:r>
    </w:p>
    <w:p w:rsidR="00455BEE" w:rsidRDefault="00121BFE">
      <w:pPr>
        <w:ind w:firstLine="709"/>
      </w:pPr>
      <w:r>
        <w:t>3. Способности и задачи трудоустройство.</w:t>
      </w:r>
    </w:p>
    <w:p w:rsidR="00455BEE" w:rsidRDefault="00121BFE">
      <w:pPr>
        <w:ind w:firstLine="709"/>
      </w:pPr>
      <w:r>
        <w:t>4. Черты характера и отношения личности.</w:t>
      </w:r>
    </w:p>
    <w:p w:rsidR="00455BEE" w:rsidRDefault="00121BFE">
      <w:pPr>
        <w:ind w:firstLine="709"/>
      </w:pPr>
      <w:r>
        <w:t>5. Межличностные отношения как социально-психологический феномен.</w:t>
      </w:r>
    </w:p>
    <w:p w:rsidR="00455BEE" w:rsidRDefault="00121BFE">
      <w:pPr>
        <w:ind w:firstLine="709"/>
      </w:pPr>
      <w:r>
        <w:t>6. Виды и свойства речи.</w:t>
      </w:r>
    </w:p>
    <w:p w:rsidR="00455BEE" w:rsidRDefault="00121BFE">
      <w:pPr>
        <w:ind w:firstLine="709"/>
      </w:pPr>
      <w:r>
        <w:t>7. Психологическое содержание социальной работы.</w:t>
      </w:r>
    </w:p>
    <w:p w:rsidR="00455BEE" w:rsidRDefault="00121BFE">
      <w:pPr>
        <w:ind w:firstLine="709"/>
      </w:pPr>
      <w:r>
        <w:t>8. Общая характеристика педагогической профессии, ее возникновение и становление.</w:t>
      </w:r>
    </w:p>
    <w:p w:rsidR="00455BEE" w:rsidRDefault="00121BFE">
      <w:pPr>
        <w:ind w:firstLine="709"/>
      </w:pPr>
      <w:r>
        <w:t>9. Факторы социализации и формирования личности.</w:t>
      </w:r>
    </w:p>
    <w:p w:rsidR="00455BEE" w:rsidRDefault="00121BFE">
      <w:pPr>
        <w:ind w:firstLine="709"/>
      </w:pPr>
      <w:r>
        <w:t>10. Сущность содержания образования и его исторический характер.</w:t>
      </w:r>
    </w:p>
    <w:p w:rsidR="00455BEE" w:rsidRDefault="00121BFE">
      <w:pPr>
        <w:ind w:firstLine="709"/>
      </w:pPr>
      <w:r>
        <w:t>11. Формы организации педагогического процесса и их основные характеристики.</w:t>
      </w:r>
    </w:p>
    <w:p w:rsidR="00455BEE" w:rsidRDefault="00121BFE">
      <w:pPr>
        <w:ind w:firstLine="709"/>
      </w:pPr>
      <w:r>
        <w:t>12. Особенности учебно-воспитательного коллектива.</w:t>
      </w:r>
    </w:p>
    <w:p w:rsidR="00455BEE" w:rsidRDefault="00121BFE">
      <w:pPr>
        <w:ind w:firstLine="709"/>
      </w:pPr>
      <w:r>
        <w:t>13. Характерис</w:t>
      </w:r>
      <w:r>
        <w:t>тика личности в гуманистической концепции воспитания.</w:t>
      </w:r>
    </w:p>
    <w:p w:rsidR="00455BEE" w:rsidRDefault="00121BFE">
      <w:pPr>
        <w:ind w:firstLine="709"/>
        <w:jc w:val="both"/>
      </w:pPr>
      <w:r>
        <w:t>Для самостоятельной работы используются методические указания по освоению дисциплины и издания из списка приведенной ниже основной и дополнительной литературы.</w:t>
      </w:r>
    </w:p>
    <w:p w:rsidR="00455BEE" w:rsidRDefault="00455BEE"/>
    <w:p w:rsidR="00455BEE" w:rsidRDefault="00121BFE">
      <w:pPr>
        <w:keepNext/>
        <w:jc w:val="center"/>
      </w:pPr>
      <w:r>
        <w:rPr>
          <w:b/>
          <w:bCs/>
          <w:sz w:val="28"/>
          <w:szCs w:val="28"/>
        </w:rPr>
        <w:t xml:space="preserve">4.2.2.5. Перечень тем контрольных работ, </w:t>
      </w:r>
      <w:r>
        <w:rPr>
          <w:b/>
          <w:bCs/>
          <w:sz w:val="28"/>
          <w:szCs w:val="28"/>
        </w:rPr>
        <w:t xml:space="preserve">рефератов, </w:t>
      </w:r>
      <w:proofErr w:type="gramStart"/>
      <w:r>
        <w:rPr>
          <w:b/>
          <w:bCs/>
          <w:sz w:val="28"/>
          <w:szCs w:val="28"/>
        </w:rPr>
        <w:t>ТР</w:t>
      </w:r>
      <w:proofErr w:type="gramEnd"/>
      <w:r>
        <w:rPr>
          <w:b/>
          <w:bCs/>
          <w:sz w:val="28"/>
          <w:szCs w:val="28"/>
        </w:rPr>
        <w:t>, РГР, РПР</w:t>
      </w:r>
    </w:p>
    <w:p w:rsidR="00455BEE" w:rsidRDefault="00121BFE">
      <w:pPr>
        <w:ind w:firstLine="709"/>
      </w:pPr>
      <w:r>
        <w:t>1. Житейская и научная психология.</w:t>
      </w:r>
    </w:p>
    <w:p w:rsidR="00455BEE" w:rsidRDefault="00121BFE">
      <w:pPr>
        <w:ind w:firstLine="709"/>
      </w:pPr>
      <w:r>
        <w:t>2. Специфика научного метода познания.</w:t>
      </w:r>
    </w:p>
    <w:p w:rsidR="00455BEE" w:rsidRDefault="00121BFE">
      <w:pPr>
        <w:ind w:firstLine="709"/>
      </w:pPr>
      <w:r>
        <w:t>3. Психология как наука о душе.</w:t>
      </w:r>
    </w:p>
    <w:p w:rsidR="00455BEE" w:rsidRDefault="00121BFE">
      <w:pPr>
        <w:ind w:firstLine="709"/>
      </w:pPr>
      <w:r>
        <w:t>4. Психология как наука о сознании.</w:t>
      </w:r>
    </w:p>
    <w:p w:rsidR="00455BEE" w:rsidRDefault="00121BFE">
      <w:pPr>
        <w:ind w:firstLine="709"/>
      </w:pPr>
      <w:r>
        <w:t>5. Психология как наука о поведении.</w:t>
      </w:r>
    </w:p>
    <w:p w:rsidR="00455BEE" w:rsidRDefault="00121BFE">
      <w:pPr>
        <w:ind w:firstLine="709"/>
      </w:pPr>
      <w:r>
        <w:t>6. Происхождение и развитие психики.</w:t>
      </w:r>
    </w:p>
    <w:p w:rsidR="00455BEE" w:rsidRDefault="00121BFE">
      <w:pPr>
        <w:ind w:firstLine="709"/>
      </w:pPr>
      <w:r>
        <w:t>7. Формы и уровн</w:t>
      </w:r>
      <w:r>
        <w:t>и отражения.</w:t>
      </w:r>
    </w:p>
    <w:p w:rsidR="00455BEE" w:rsidRDefault="00121BFE">
      <w:pPr>
        <w:ind w:firstLine="709"/>
      </w:pPr>
      <w:r>
        <w:t>8. Эволюция психики животных.</w:t>
      </w:r>
    </w:p>
    <w:p w:rsidR="00455BEE" w:rsidRDefault="00121BFE">
      <w:pPr>
        <w:ind w:firstLine="709"/>
      </w:pPr>
      <w:r>
        <w:t>9. Мозг и психика.</w:t>
      </w:r>
    </w:p>
    <w:p w:rsidR="00455BEE" w:rsidRDefault="00121BFE">
      <w:pPr>
        <w:ind w:firstLine="709"/>
      </w:pPr>
      <w:r>
        <w:t>10. Высшая нервная деятельность и ее законы.</w:t>
      </w:r>
    </w:p>
    <w:p w:rsidR="00455BEE" w:rsidRDefault="00121BFE">
      <w:pPr>
        <w:ind w:firstLine="709"/>
      </w:pPr>
      <w:r>
        <w:t>11. Основные виды деятельности.</w:t>
      </w:r>
    </w:p>
    <w:p w:rsidR="00455BEE" w:rsidRDefault="00121BFE">
      <w:pPr>
        <w:ind w:firstLine="709"/>
      </w:pPr>
      <w:r>
        <w:t xml:space="preserve">12. Ощущения и </w:t>
      </w:r>
      <w:proofErr w:type="spellStart"/>
      <w:r>
        <w:t>перцептивная</w:t>
      </w:r>
      <w:proofErr w:type="spellEnd"/>
      <w:r>
        <w:t xml:space="preserve"> деятельность.</w:t>
      </w:r>
    </w:p>
    <w:p w:rsidR="00455BEE" w:rsidRDefault="00121BFE">
      <w:pPr>
        <w:ind w:firstLine="709"/>
      </w:pPr>
      <w:r>
        <w:t>13. Наблюдение и наблюдательность.</w:t>
      </w:r>
    </w:p>
    <w:p w:rsidR="00455BEE" w:rsidRDefault="00121BFE">
      <w:pPr>
        <w:ind w:firstLine="709"/>
      </w:pPr>
      <w:r>
        <w:t>14. Развитие ощущений и восприятия в онт</w:t>
      </w:r>
      <w:r>
        <w:t>огенезе.</w:t>
      </w:r>
    </w:p>
    <w:p w:rsidR="00455BEE" w:rsidRDefault="00121BFE">
      <w:pPr>
        <w:ind w:firstLine="709"/>
      </w:pPr>
      <w:r>
        <w:t>15. Развитие памяти в онтогенезе.</w:t>
      </w:r>
    </w:p>
    <w:p w:rsidR="00455BEE" w:rsidRDefault="00121BFE">
      <w:pPr>
        <w:ind w:firstLine="709"/>
      </w:pPr>
      <w:r>
        <w:t>16. Мечта как особый вид воображения.</w:t>
      </w:r>
    </w:p>
    <w:p w:rsidR="00455BEE" w:rsidRDefault="00121BFE">
      <w:pPr>
        <w:ind w:firstLine="709"/>
      </w:pPr>
      <w:r>
        <w:t>17. Фантазия и ложь.</w:t>
      </w:r>
    </w:p>
    <w:p w:rsidR="00455BEE" w:rsidRDefault="00121BFE">
      <w:pPr>
        <w:ind w:firstLine="709"/>
      </w:pPr>
      <w:r>
        <w:t>18. Развитие воображения в онтогенезе.</w:t>
      </w:r>
    </w:p>
    <w:p w:rsidR="00455BEE" w:rsidRDefault="00121BFE">
      <w:pPr>
        <w:ind w:firstLine="709"/>
      </w:pPr>
      <w:r>
        <w:t>19. Нарушение внимания.</w:t>
      </w:r>
    </w:p>
    <w:p w:rsidR="00455BEE" w:rsidRDefault="00121BFE">
      <w:pPr>
        <w:ind w:firstLine="709"/>
      </w:pPr>
      <w:r>
        <w:t>20. Развитие внимания в онтогенезе.</w:t>
      </w:r>
    </w:p>
    <w:p w:rsidR="00455BEE" w:rsidRDefault="00121BFE">
      <w:pPr>
        <w:ind w:firstLine="709"/>
      </w:pPr>
      <w:r>
        <w:t>21. Эмоциональные особенности личности.</w:t>
      </w:r>
    </w:p>
    <w:p w:rsidR="00455BEE" w:rsidRDefault="00121BFE">
      <w:pPr>
        <w:ind w:firstLine="709"/>
      </w:pPr>
      <w:r>
        <w:t>22. Воспитание и самовоспитание воли.</w:t>
      </w:r>
    </w:p>
    <w:p w:rsidR="00455BEE" w:rsidRDefault="00121BFE">
      <w:pPr>
        <w:ind w:firstLine="709"/>
      </w:pPr>
      <w:r>
        <w:lastRenderedPageBreak/>
        <w:t>23. Творческие способности личности.</w:t>
      </w:r>
    </w:p>
    <w:p w:rsidR="00455BEE" w:rsidRDefault="00121BFE">
      <w:pPr>
        <w:ind w:firstLine="709"/>
      </w:pPr>
      <w:r>
        <w:t>24. Способности и задачи трудоустройство.</w:t>
      </w:r>
    </w:p>
    <w:p w:rsidR="00455BEE" w:rsidRDefault="00121BFE">
      <w:pPr>
        <w:ind w:firstLine="709"/>
      </w:pPr>
      <w:r>
        <w:t>25. Черты характера и отношения личности.</w:t>
      </w:r>
    </w:p>
    <w:p w:rsidR="00455BEE" w:rsidRDefault="00121BFE">
      <w:pPr>
        <w:ind w:firstLine="709"/>
      </w:pPr>
      <w:r>
        <w:t>26. Межличностные отношения как социально-психологический феномен.</w:t>
      </w:r>
    </w:p>
    <w:p w:rsidR="00455BEE" w:rsidRDefault="00121BFE">
      <w:pPr>
        <w:ind w:firstLine="709"/>
      </w:pPr>
      <w:r>
        <w:t>27. Виды и свойства речи.</w:t>
      </w:r>
    </w:p>
    <w:p w:rsidR="00455BEE" w:rsidRDefault="00121BFE">
      <w:pPr>
        <w:ind w:firstLine="709"/>
      </w:pPr>
      <w:r>
        <w:t xml:space="preserve">28. </w:t>
      </w:r>
      <w:r>
        <w:t>Психологическое содержание социальной работы.</w:t>
      </w:r>
    </w:p>
    <w:p w:rsidR="00455BEE" w:rsidRDefault="00121BFE">
      <w:pPr>
        <w:ind w:firstLine="709"/>
      </w:pPr>
      <w:r>
        <w:t>29. Общая характеристика педагогической профессии, ее возникновение и становление.</w:t>
      </w:r>
    </w:p>
    <w:p w:rsidR="00455BEE" w:rsidRDefault="00121BFE">
      <w:pPr>
        <w:ind w:firstLine="709"/>
      </w:pPr>
      <w:r>
        <w:t>30. Факторы социализации и формирования личности.</w:t>
      </w:r>
    </w:p>
    <w:p w:rsidR="00455BEE" w:rsidRDefault="00121BFE">
      <w:pPr>
        <w:ind w:firstLine="709"/>
      </w:pPr>
      <w:r>
        <w:t>31. Сущность содержания образования и его исторический характер.</w:t>
      </w:r>
    </w:p>
    <w:p w:rsidR="00455BEE" w:rsidRDefault="00121BFE">
      <w:pPr>
        <w:ind w:firstLine="709"/>
      </w:pPr>
      <w:r>
        <w:t>32. Формы организации педагогического процесса и их основные характеристики.</w:t>
      </w:r>
    </w:p>
    <w:p w:rsidR="00455BEE" w:rsidRDefault="00121BFE">
      <w:pPr>
        <w:ind w:firstLine="709"/>
      </w:pPr>
      <w:r>
        <w:t>33. Особенности учебно-воспитательного коллектива.</w:t>
      </w:r>
    </w:p>
    <w:p w:rsidR="00455BEE" w:rsidRDefault="00121BFE">
      <w:pPr>
        <w:ind w:firstLine="709"/>
      </w:pPr>
      <w:r>
        <w:t>34. Характеристика личности в гуманистической концепции воспитания.</w:t>
      </w:r>
    </w:p>
    <w:p w:rsidR="00455BEE" w:rsidRDefault="00121BFE">
      <w:pPr>
        <w:ind w:firstLine="709"/>
      </w:pPr>
      <w:r>
        <w:t>35. Педагогическое общение в структуре деятельности учителя-</w:t>
      </w:r>
      <w:r>
        <w:t>воспитателя.</w:t>
      </w:r>
    </w:p>
    <w:p w:rsidR="00455BEE" w:rsidRDefault="00121BFE">
      <w:pPr>
        <w:ind w:firstLine="709"/>
      </w:pPr>
      <w:r>
        <w:t>36. Стили педагогического общения.</w:t>
      </w:r>
    </w:p>
    <w:p w:rsidR="00455BEE" w:rsidRDefault="00121BFE">
      <w:pPr>
        <w:ind w:firstLine="709"/>
      </w:pPr>
      <w:r>
        <w:t>37. Педагогический коллектив школы и его особенности.</w:t>
      </w:r>
    </w:p>
    <w:p w:rsidR="00455BEE" w:rsidRDefault="00121BFE">
      <w:pPr>
        <w:ind w:firstLine="709"/>
      </w:pPr>
      <w:r>
        <w:t>38. Семья как специфическая педагогической системы.</w:t>
      </w:r>
    </w:p>
    <w:p w:rsidR="00455BEE" w:rsidRDefault="00121BFE">
      <w:pPr>
        <w:ind w:firstLine="709"/>
      </w:pPr>
      <w:r>
        <w:t>39. Формы и методы работы учителя с родителями учащихся.</w:t>
      </w:r>
    </w:p>
    <w:p w:rsidR="00455BEE" w:rsidRDefault="00121BFE">
      <w:pPr>
        <w:ind w:firstLine="709"/>
      </w:pPr>
      <w:r>
        <w:t>40. Основные типы семейного воспитания.</w:t>
      </w:r>
    </w:p>
    <w:p w:rsidR="00455BEE" w:rsidRDefault="00121BFE">
      <w:pPr>
        <w:ind w:firstLine="709"/>
      </w:pPr>
      <w:r>
        <w:t>41. П</w:t>
      </w:r>
      <w:r>
        <w:t>едагогические основы социальной работы.</w:t>
      </w:r>
    </w:p>
    <w:p w:rsidR="00455BEE" w:rsidRDefault="00121BFE">
      <w:pPr>
        <w:ind w:firstLine="709"/>
      </w:pPr>
      <w:r>
        <w:t>42. Конфликт в педагогическом процессе.</w:t>
      </w:r>
    </w:p>
    <w:p w:rsidR="00455BEE" w:rsidRDefault="00121BFE">
      <w:pPr>
        <w:ind w:firstLine="709"/>
      </w:pPr>
      <w:r>
        <w:t>43. Новые технологии воспитательного процесса.</w:t>
      </w:r>
    </w:p>
    <w:p w:rsidR="00455BEE" w:rsidRDefault="00121BFE">
      <w:pPr>
        <w:ind w:firstLine="709"/>
      </w:pPr>
      <w:r>
        <w:t>44. Воспитание учащихся на народных традициях.</w:t>
      </w:r>
    </w:p>
    <w:p w:rsidR="00455BEE" w:rsidRDefault="00121BFE">
      <w:pPr>
        <w:ind w:firstLine="709"/>
      </w:pPr>
      <w:r>
        <w:t>45. Неформальные молодежные движения и объединения.</w:t>
      </w:r>
    </w:p>
    <w:p w:rsidR="00455BEE" w:rsidRDefault="00121BFE">
      <w:pPr>
        <w:ind w:firstLine="709"/>
      </w:pPr>
      <w:r>
        <w:t xml:space="preserve">46. Типичные ошибки семейного </w:t>
      </w:r>
      <w:r>
        <w:t>воспитания.</w:t>
      </w:r>
    </w:p>
    <w:p w:rsidR="00455BEE" w:rsidRDefault="00121BFE">
      <w:pPr>
        <w:ind w:firstLine="709"/>
      </w:pPr>
      <w:r>
        <w:t>47. Проблемы полового воспитания в семье.</w:t>
      </w:r>
    </w:p>
    <w:p w:rsidR="00455BEE" w:rsidRDefault="00121BFE">
      <w:pPr>
        <w:ind w:firstLine="709"/>
      </w:pPr>
      <w:r>
        <w:t>48. Система работы классного руководителя с родителями.</w:t>
      </w:r>
    </w:p>
    <w:p w:rsidR="00455BEE" w:rsidRDefault="00455BEE"/>
    <w:p w:rsidR="00455BEE" w:rsidRDefault="00121BFE">
      <w:pPr>
        <w:keepNext/>
        <w:jc w:val="center"/>
      </w:pPr>
      <w:r>
        <w:rPr>
          <w:b/>
          <w:bCs/>
          <w:sz w:val="28"/>
          <w:szCs w:val="28"/>
        </w:rPr>
        <w:t>4.2.2.6. Примерный перечень тем курсовых работ (проектов)</w:t>
      </w:r>
    </w:p>
    <w:p w:rsidR="00455BEE" w:rsidRDefault="00121BFE">
      <w:pPr>
        <w:ind w:firstLine="709"/>
      </w:pPr>
      <w:r>
        <w:t>Не планируется.</w:t>
      </w:r>
    </w:p>
    <w:p w:rsidR="00455BEE" w:rsidRDefault="00455BEE">
      <w:pPr>
        <w:sectPr w:rsidR="00455BEE">
          <w:pgSz w:w="11905" w:h="16837"/>
          <w:pgMar w:top="850" w:right="425" w:bottom="850" w:left="1701" w:header="720" w:footer="720" w:gutter="0"/>
          <w:cols w:space="720"/>
        </w:sectPr>
      </w:pPr>
    </w:p>
    <w:p w:rsidR="00455BEE" w:rsidRDefault="00121BFE">
      <w:pPr>
        <w:keepNext/>
        <w:jc w:val="center"/>
      </w:pPr>
      <w:r>
        <w:rPr>
          <w:b/>
          <w:bCs/>
          <w:sz w:val="28"/>
          <w:szCs w:val="28"/>
        </w:rPr>
        <w:lastRenderedPageBreak/>
        <w:t>4.3 Форма обучения: заочная</w:t>
      </w:r>
    </w:p>
    <w:p w:rsidR="00455BEE" w:rsidRDefault="00121BFE">
      <w:pPr>
        <w:jc w:val="center"/>
      </w:pPr>
      <w:r>
        <w:t>Уровень базового образования: среднее профессиональное.</w:t>
      </w:r>
    </w:p>
    <w:p w:rsidR="00455BEE" w:rsidRDefault="00121BFE">
      <w:pPr>
        <w:jc w:val="center"/>
      </w:pPr>
      <w:r>
        <w:t>Срок обучения 3г 6м.</w:t>
      </w:r>
    </w:p>
    <w:p w:rsidR="00455BEE" w:rsidRDefault="00455BEE">
      <w:pPr>
        <w:jc w:val="center"/>
      </w:pPr>
    </w:p>
    <w:tbl>
      <w:tblPr>
        <w:tblStyle w:val="myTable1"/>
        <w:tblW w:w="0" w:type="auto"/>
        <w:tblInd w:w="0" w:type="dxa"/>
        <w:tblCellMar>
          <w:bottom w:w="0" w:type="dxa"/>
        </w:tblCellMar>
        <w:tblLook w:val="04A0"/>
      </w:tblPr>
      <w:tblGrid>
        <w:gridCol w:w="950"/>
        <w:gridCol w:w="1050"/>
        <w:gridCol w:w="649"/>
        <w:gridCol w:w="965"/>
        <w:gridCol w:w="964"/>
        <w:gridCol w:w="1014"/>
        <w:gridCol w:w="1012"/>
        <w:gridCol w:w="1003"/>
        <w:gridCol w:w="791"/>
        <w:gridCol w:w="1581"/>
      </w:tblGrid>
      <w:tr w:rsidR="00455BEE">
        <w:tblPrEx>
          <w:tblCellMar>
            <w:bottom w:w="0" w:type="dxa"/>
          </w:tblCellMar>
        </w:tblPrEx>
        <w:trPr>
          <w:trHeight w:val="1134"/>
        </w:trPr>
        <w:tc>
          <w:tcPr>
            <w:tcW w:w="1417" w:type="dxa"/>
            <w:vMerge w:val="restart"/>
            <w:vAlign w:val="center"/>
          </w:tcPr>
          <w:p w:rsidR="00455BEE" w:rsidRDefault="00121BFE">
            <w:pPr>
              <w:keepNext/>
              <w:spacing w:before="300"/>
              <w:jc w:val="center"/>
            </w:pPr>
            <w:r>
              <w:rPr>
                <w:b/>
                <w:bCs/>
                <w:sz w:val="18"/>
                <w:szCs w:val="18"/>
              </w:rPr>
              <w:t>Семестр</w:t>
            </w:r>
          </w:p>
        </w:tc>
        <w:tc>
          <w:tcPr>
            <w:tcW w:w="1701" w:type="dxa"/>
            <w:vMerge w:val="restart"/>
            <w:vAlign w:val="center"/>
          </w:tcPr>
          <w:p w:rsidR="00455BEE" w:rsidRDefault="00121BFE">
            <w:pPr>
              <w:keepNext/>
              <w:spacing w:before="300"/>
              <w:jc w:val="center"/>
            </w:pPr>
            <w:proofErr w:type="spellStart"/>
            <w:r>
              <w:rPr>
                <w:b/>
                <w:bCs/>
                <w:sz w:val="18"/>
                <w:szCs w:val="18"/>
              </w:rPr>
              <w:t>Трудоем-кость</w:t>
            </w:r>
            <w:proofErr w:type="spellEnd"/>
            <w:r>
              <w:rPr>
                <w:b/>
                <w:bCs/>
                <w:sz w:val="18"/>
                <w:szCs w:val="18"/>
              </w:rPr>
              <w:t>, час</w:t>
            </w:r>
            <w:proofErr w:type="gramStart"/>
            <w:r>
              <w:rPr>
                <w:b/>
                <w:bCs/>
                <w:sz w:val="18"/>
                <w:szCs w:val="18"/>
              </w:rPr>
              <w:t>.</w:t>
            </w:r>
            <w:proofErr w:type="gramEnd"/>
            <w:r>
              <w:rPr>
                <w:b/>
                <w:bCs/>
                <w:sz w:val="18"/>
                <w:szCs w:val="18"/>
              </w:rPr>
              <w:t xml:space="preserve">/ </w:t>
            </w:r>
            <w:proofErr w:type="spellStart"/>
            <w:proofErr w:type="gramStart"/>
            <w:r>
              <w:rPr>
                <w:b/>
                <w:bCs/>
                <w:sz w:val="18"/>
                <w:szCs w:val="18"/>
              </w:rPr>
              <w:t>з</w:t>
            </w:r>
            <w:proofErr w:type="gramEnd"/>
            <w:r>
              <w:rPr>
                <w:b/>
                <w:bCs/>
                <w:sz w:val="18"/>
                <w:szCs w:val="18"/>
              </w:rPr>
              <w:t>ач</w:t>
            </w:r>
            <w:proofErr w:type="spellEnd"/>
            <w:r>
              <w:rPr>
                <w:b/>
                <w:bCs/>
                <w:sz w:val="18"/>
                <w:szCs w:val="18"/>
              </w:rPr>
              <w:t>. ед.</w:t>
            </w:r>
          </w:p>
        </w:tc>
        <w:tc>
          <w:tcPr>
            <w:tcW w:w="1134" w:type="dxa"/>
            <w:vMerge w:val="restart"/>
            <w:vAlign w:val="center"/>
          </w:tcPr>
          <w:p w:rsidR="00455BEE" w:rsidRDefault="00121BFE">
            <w:pPr>
              <w:keepNext/>
              <w:spacing w:before="300"/>
              <w:jc w:val="center"/>
            </w:pPr>
            <w:proofErr w:type="spellStart"/>
            <w:proofErr w:type="gramStart"/>
            <w:r>
              <w:rPr>
                <w:b/>
                <w:bCs/>
                <w:sz w:val="18"/>
                <w:szCs w:val="18"/>
              </w:rPr>
              <w:t>Лек-ции</w:t>
            </w:r>
            <w:proofErr w:type="spellEnd"/>
            <w:proofErr w:type="gramEnd"/>
            <w:r>
              <w:rPr>
                <w:b/>
                <w:bCs/>
                <w:sz w:val="18"/>
                <w:szCs w:val="18"/>
              </w:rPr>
              <w:t>, час.</w:t>
            </w:r>
          </w:p>
        </w:tc>
        <w:tc>
          <w:tcPr>
            <w:tcW w:w="1417" w:type="dxa"/>
            <w:vMerge w:val="restart"/>
            <w:vAlign w:val="center"/>
          </w:tcPr>
          <w:p w:rsidR="00455BEE" w:rsidRDefault="00121BFE">
            <w:pPr>
              <w:keepNext/>
              <w:spacing w:before="300"/>
              <w:jc w:val="center"/>
            </w:pPr>
            <w:proofErr w:type="spellStart"/>
            <w:proofErr w:type="gramStart"/>
            <w:r>
              <w:rPr>
                <w:b/>
                <w:bCs/>
                <w:sz w:val="18"/>
                <w:szCs w:val="18"/>
              </w:rPr>
              <w:t>Практи-ческие</w:t>
            </w:r>
            <w:proofErr w:type="spellEnd"/>
            <w:proofErr w:type="gramEnd"/>
            <w:r>
              <w:rPr>
                <w:b/>
                <w:bCs/>
                <w:sz w:val="18"/>
                <w:szCs w:val="18"/>
              </w:rPr>
              <w:t xml:space="preserve"> занятия, час.</w:t>
            </w:r>
          </w:p>
        </w:tc>
        <w:tc>
          <w:tcPr>
            <w:tcW w:w="1701" w:type="dxa"/>
            <w:vMerge w:val="restart"/>
            <w:vAlign w:val="center"/>
          </w:tcPr>
          <w:p w:rsidR="00455BEE" w:rsidRDefault="00121BFE">
            <w:pPr>
              <w:keepNext/>
              <w:spacing w:before="300"/>
              <w:jc w:val="center"/>
            </w:pPr>
            <w:proofErr w:type="spellStart"/>
            <w:proofErr w:type="gramStart"/>
            <w:r>
              <w:rPr>
                <w:b/>
                <w:bCs/>
                <w:sz w:val="18"/>
                <w:szCs w:val="18"/>
              </w:rPr>
              <w:t>Лабора-торные</w:t>
            </w:r>
            <w:proofErr w:type="spellEnd"/>
            <w:proofErr w:type="gramEnd"/>
            <w:r>
              <w:rPr>
                <w:b/>
                <w:bCs/>
                <w:sz w:val="18"/>
                <w:szCs w:val="18"/>
              </w:rPr>
              <w:t xml:space="preserve"> работы, час.</w:t>
            </w:r>
          </w:p>
        </w:tc>
        <w:tc>
          <w:tcPr>
            <w:tcW w:w="1445" w:type="dxa"/>
            <w:vMerge w:val="restart"/>
            <w:vAlign w:val="center"/>
          </w:tcPr>
          <w:p w:rsidR="00455BEE" w:rsidRDefault="00121BFE">
            <w:pPr>
              <w:keepNext/>
              <w:spacing w:before="300"/>
              <w:jc w:val="center"/>
            </w:pPr>
            <w:proofErr w:type="spellStart"/>
            <w:proofErr w:type="gramStart"/>
            <w:r>
              <w:rPr>
                <w:b/>
                <w:bCs/>
                <w:sz w:val="18"/>
                <w:szCs w:val="18"/>
              </w:rPr>
              <w:t>Консуль-тация</w:t>
            </w:r>
            <w:proofErr w:type="spellEnd"/>
            <w:proofErr w:type="gramEnd"/>
            <w:r>
              <w:rPr>
                <w:b/>
                <w:bCs/>
                <w:sz w:val="18"/>
                <w:szCs w:val="18"/>
              </w:rPr>
              <w:t>, час.</w:t>
            </w:r>
          </w:p>
        </w:tc>
        <w:tc>
          <w:tcPr>
            <w:tcW w:w="1445" w:type="dxa"/>
            <w:vMerge w:val="restart"/>
            <w:vAlign w:val="center"/>
          </w:tcPr>
          <w:p w:rsidR="00455BEE" w:rsidRDefault="00121BFE">
            <w:pPr>
              <w:keepNext/>
              <w:spacing w:before="300"/>
              <w:jc w:val="center"/>
            </w:pPr>
            <w:proofErr w:type="spellStart"/>
            <w:r>
              <w:rPr>
                <w:b/>
                <w:bCs/>
                <w:sz w:val="18"/>
                <w:szCs w:val="18"/>
              </w:rPr>
              <w:t>Конт-роль</w:t>
            </w:r>
            <w:proofErr w:type="gramStart"/>
            <w:r>
              <w:rPr>
                <w:b/>
                <w:bCs/>
                <w:sz w:val="18"/>
                <w:szCs w:val="18"/>
              </w:rPr>
              <w:t>,ч</w:t>
            </w:r>
            <w:proofErr w:type="gramEnd"/>
            <w:r>
              <w:rPr>
                <w:b/>
                <w:bCs/>
                <w:sz w:val="18"/>
                <w:szCs w:val="18"/>
              </w:rPr>
              <w:t>ас</w:t>
            </w:r>
            <w:proofErr w:type="spellEnd"/>
            <w:r>
              <w:rPr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1701" w:type="dxa"/>
            <w:vMerge w:val="restart"/>
            <w:vAlign w:val="center"/>
          </w:tcPr>
          <w:p w:rsidR="00455BEE" w:rsidRDefault="00121BFE">
            <w:pPr>
              <w:keepNext/>
              <w:spacing w:before="300"/>
              <w:jc w:val="center"/>
            </w:pPr>
            <w:r>
              <w:rPr>
                <w:b/>
                <w:bCs/>
                <w:sz w:val="18"/>
                <w:szCs w:val="18"/>
              </w:rPr>
              <w:t>Всего (</w:t>
            </w:r>
            <w:proofErr w:type="spellStart"/>
            <w:proofErr w:type="gramStart"/>
            <w:r>
              <w:rPr>
                <w:b/>
                <w:bCs/>
                <w:sz w:val="18"/>
                <w:szCs w:val="18"/>
              </w:rPr>
              <w:t>контак-тная</w:t>
            </w:r>
            <w:proofErr w:type="spellEnd"/>
            <w:proofErr w:type="gramEnd"/>
            <w:r>
              <w:rPr>
                <w:b/>
                <w:bCs/>
                <w:sz w:val="18"/>
                <w:szCs w:val="18"/>
              </w:rPr>
              <w:t xml:space="preserve"> работа), час.</w:t>
            </w:r>
          </w:p>
        </w:tc>
        <w:tc>
          <w:tcPr>
            <w:tcW w:w="1445" w:type="dxa"/>
            <w:vMerge w:val="restart"/>
            <w:vAlign w:val="center"/>
          </w:tcPr>
          <w:p w:rsidR="00455BEE" w:rsidRDefault="00121BFE">
            <w:pPr>
              <w:keepNext/>
              <w:spacing w:before="300"/>
              <w:jc w:val="center"/>
            </w:pPr>
            <w:r>
              <w:rPr>
                <w:b/>
                <w:bCs/>
                <w:sz w:val="18"/>
                <w:szCs w:val="18"/>
              </w:rPr>
              <w:t>СРС</w:t>
            </w:r>
            <w:r>
              <w:rPr>
                <w:b/>
                <w:bCs/>
                <w:sz w:val="18"/>
                <w:szCs w:val="18"/>
              </w:rPr>
              <w:t>, час.</w:t>
            </w:r>
          </w:p>
        </w:tc>
        <w:tc>
          <w:tcPr>
            <w:tcW w:w="1701" w:type="dxa"/>
          </w:tcPr>
          <w:p w:rsidR="00455BEE" w:rsidRDefault="00121BFE">
            <w:pPr>
              <w:keepNext/>
              <w:spacing w:before="300"/>
              <w:jc w:val="center"/>
            </w:pPr>
            <w:r>
              <w:rPr>
                <w:b/>
                <w:bCs/>
                <w:sz w:val="18"/>
                <w:szCs w:val="18"/>
              </w:rPr>
              <w:t xml:space="preserve">Форма промежуточного контроля (экз., </w:t>
            </w:r>
            <w:proofErr w:type="spellStart"/>
            <w:r>
              <w:rPr>
                <w:b/>
                <w:bCs/>
                <w:sz w:val="18"/>
                <w:szCs w:val="18"/>
              </w:rPr>
              <w:t>зач</w:t>
            </w:r>
            <w:proofErr w:type="spellEnd"/>
            <w:r>
              <w:rPr>
                <w:b/>
                <w:bCs/>
                <w:sz w:val="18"/>
                <w:szCs w:val="18"/>
              </w:rPr>
              <w:t xml:space="preserve">., </w:t>
            </w:r>
            <w:proofErr w:type="spellStart"/>
            <w:r>
              <w:rPr>
                <w:b/>
                <w:bCs/>
                <w:sz w:val="18"/>
                <w:szCs w:val="18"/>
              </w:rPr>
              <w:t>зач</w:t>
            </w:r>
            <w:proofErr w:type="spellEnd"/>
            <w:r>
              <w:rPr>
                <w:b/>
                <w:bCs/>
                <w:sz w:val="18"/>
                <w:szCs w:val="18"/>
              </w:rPr>
              <w:t xml:space="preserve">. </w:t>
            </w:r>
            <w:proofErr w:type="gramStart"/>
            <w:r>
              <w:rPr>
                <w:b/>
                <w:bCs/>
                <w:sz w:val="18"/>
                <w:szCs w:val="18"/>
              </w:rPr>
              <w:t xml:space="preserve">с </w:t>
            </w:r>
            <w:proofErr w:type="spellStart"/>
            <w:r>
              <w:rPr>
                <w:b/>
                <w:bCs/>
                <w:sz w:val="18"/>
                <w:szCs w:val="18"/>
              </w:rPr>
              <w:t>оц</w:t>
            </w:r>
            <w:proofErr w:type="spellEnd"/>
            <w:proofErr w:type="gramEnd"/>
            <w:r>
              <w:rPr>
                <w:b/>
                <w:bCs/>
                <w:sz w:val="18"/>
                <w:szCs w:val="18"/>
              </w:rPr>
              <w:t>.)</w:t>
            </w:r>
          </w:p>
        </w:tc>
      </w:tr>
      <w:tr w:rsidR="00455BEE">
        <w:tblPrEx>
          <w:tblCellMar>
            <w:bottom w:w="0" w:type="dxa"/>
          </w:tblCellMar>
        </w:tblPrEx>
        <w:tc>
          <w:tcPr>
            <w:tcW w:w="0" w:type="auto"/>
          </w:tcPr>
          <w:p w:rsidR="00455BEE" w:rsidRDefault="00121BFE">
            <w:pPr>
              <w:jc w:val="center"/>
            </w:pPr>
            <w:r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0" w:type="auto"/>
          </w:tcPr>
          <w:p w:rsidR="00455BEE" w:rsidRDefault="00121BFE">
            <w:pPr>
              <w:jc w:val="center"/>
            </w:pPr>
            <w:r>
              <w:rPr>
                <w:b/>
                <w:bCs/>
                <w:sz w:val="22"/>
                <w:szCs w:val="22"/>
              </w:rPr>
              <w:t>72 / 2</w:t>
            </w:r>
          </w:p>
        </w:tc>
        <w:tc>
          <w:tcPr>
            <w:tcW w:w="0" w:type="auto"/>
          </w:tcPr>
          <w:p w:rsidR="00455BEE" w:rsidRDefault="00121BFE">
            <w:pPr>
              <w:jc w:val="center"/>
            </w:pPr>
            <w:r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0" w:type="auto"/>
          </w:tcPr>
          <w:p w:rsidR="00455BEE" w:rsidRDefault="00121BFE">
            <w:pPr>
              <w:jc w:val="center"/>
            </w:pPr>
            <w:r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0" w:type="auto"/>
          </w:tcPr>
          <w:p w:rsidR="00455BEE" w:rsidRDefault="00455BEE"/>
        </w:tc>
        <w:tc>
          <w:tcPr>
            <w:tcW w:w="0" w:type="auto"/>
          </w:tcPr>
          <w:p w:rsidR="00455BEE" w:rsidRDefault="00121BFE">
            <w:pPr>
              <w:jc w:val="center"/>
            </w:pPr>
            <w:r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0" w:type="auto"/>
          </w:tcPr>
          <w:p w:rsidR="00455BEE" w:rsidRDefault="00121BFE">
            <w:pPr>
              <w:jc w:val="center"/>
            </w:pPr>
            <w:r>
              <w:rPr>
                <w:b/>
                <w:bCs/>
                <w:sz w:val="22"/>
                <w:szCs w:val="22"/>
              </w:rPr>
              <w:t>0,5</w:t>
            </w:r>
          </w:p>
        </w:tc>
        <w:tc>
          <w:tcPr>
            <w:tcW w:w="0" w:type="auto"/>
          </w:tcPr>
          <w:p w:rsidR="00455BEE" w:rsidRDefault="00121BFE">
            <w:pPr>
              <w:jc w:val="center"/>
            </w:pPr>
            <w:r>
              <w:rPr>
                <w:b/>
                <w:bCs/>
                <w:sz w:val="22"/>
                <w:szCs w:val="22"/>
              </w:rPr>
              <w:t>5,5</w:t>
            </w:r>
          </w:p>
        </w:tc>
        <w:tc>
          <w:tcPr>
            <w:tcW w:w="0" w:type="auto"/>
          </w:tcPr>
          <w:p w:rsidR="00455BEE" w:rsidRDefault="00121BFE">
            <w:pPr>
              <w:jc w:val="center"/>
            </w:pPr>
            <w:r>
              <w:rPr>
                <w:b/>
                <w:bCs/>
                <w:sz w:val="22"/>
                <w:szCs w:val="22"/>
              </w:rPr>
              <w:t>62,75</w:t>
            </w:r>
          </w:p>
        </w:tc>
        <w:tc>
          <w:tcPr>
            <w:tcW w:w="0" w:type="auto"/>
          </w:tcPr>
          <w:p w:rsidR="00455BEE" w:rsidRDefault="00121BFE">
            <w:pPr>
              <w:jc w:val="center"/>
            </w:pPr>
            <w:proofErr w:type="spellStart"/>
            <w:r>
              <w:rPr>
                <w:b/>
                <w:bCs/>
                <w:sz w:val="22"/>
                <w:szCs w:val="22"/>
              </w:rPr>
              <w:t>Зач</w:t>
            </w:r>
            <w:proofErr w:type="spellEnd"/>
            <w:r>
              <w:rPr>
                <w:b/>
                <w:bCs/>
                <w:sz w:val="22"/>
                <w:szCs w:val="22"/>
              </w:rPr>
              <w:t>.(3,75)</w:t>
            </w:r>
          </w:p>
        </w:tc>
      </w:tr>
      <w:tr w:rsidR="00455BEE">
        <w:tblPrEx>
          <w:tblCellMar>
            <w:bottom w:w="0" w:type="dxa"/>
          </w:tblCellMar>
        </w:tblPrEx>
        <w:tc>
          <w:tcPr>
            <w:tcW w:w="0" w:type="auto"/>
          </w:tcPr>
          <w:p w:rsidR="00455BEE" w:rsidRDefault="00121BFE">
            <w:pPr>
              <w:jc w:val="center"/>
            </w:pPr>
            <w:r>
              <w:rPr>
                <w:b/>
                <w:bCs/>
                <w:sz w:val="22"/>
                <w:szCs w:val="22"/>
              </w:rPr>
              <w:t>Итого</w:t>
            </w:r>
          </w:p>
        </w:tc>
        <w:tc>
          <w:tcPr>
            <w:tcW w:w="0" w:type="auto"/>
          </w:tcPr>
          <w:p w:rsidR="00455BEE" w:rsidRDefault="00121BFE">
            <w:pPr>
              <w:jc w:val="center"/>
            </w:pPr>
            <w:r>
              <w:rPr>
                <w:b/>
                <w:bCs/>
                <w:sz w:val="22"/>
                <w:szCs w:val="22"/>
              </w:rPr>
              <w:t>72 / 2</w:t>
            </w:r>
          </w:p>
        </w:tc>
        <w:tc>
          <w:tcPr>
            <w:tcW w:w="0" w:type="auto"/>
          </w:tcPr>
          <w:p w:rsidR="00455BEE" w:rsidRDefault="00121BFE">
            <w:pPr>
              <w:jc w:val="center"/>
            </w:pPr>
            <w:r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0" w:type="auto"/>
          </w:tcPr>
          <w:p w:rsidR="00455BEE" w:rsidRDefault="00121BFE">
            <w:pPr>
              <w:jc w:val="center"/>
            </w:pPr>
            <w:r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0" w:type="auto"/>
          </w:tcPr>
          <w:p w:rsidR="00455BEE" w:rsidRDefault="00455BEE"/>
        </w:tc>
        <w:tc>
          <w:tcPr>
            <w:tcW w:w="0" w:type="auto"/>
          </w:tcPr>
          <w:p w:rsidR="00455BEE" w:rsidRDefault="00121BFE">
            <w:pPr>
              <w:jc w:val="center"/>
            </w:pPr>
            <w:r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0" w:type="auto"/>
          </w:tcPr>
          <w:p w:rsidR="00455BEE" w:rsidRDefault="00121BFE">
            <w:pPr>
              <w:jc w:val="center"/>
            </w:pPr>
            <w:r>
              <w:rPr>
                <w:b/>
                <w:bCs/>
                <w:sz w:val="22"/>
                <w:szCs w:val="22"/>
              </w:rPr>
              <w:t>0,5</w:t>
            </w:r>
          </w:p>
        </w:tc>
        <w:tc>
          <w:tcPr>
            <w:tcW w:w="0" w:type="auto"/>
          </w:tcPr>
          <w:p w:rsidR="00455BEE" w:rsidRDefault="00121BFE">
            <w:pPr>
              <w:jc w:val="center"/>
            </w:pPr>
            <w:r>
              <w:rPr>
                <w:b/>
                <w:bCs/>
                <w:sz w:val="22"/>
                <w:szCs w:val="22"/>
              </w:rPr>
              <w:t>5,5</w:t>
            </w:r>
          </w:p>
        </w:tc>
        <w:tc>
          <w:tcPr>
            <w:tcW w:w="0" w:type="auto"/>
          </w:tcPr>
          <w:p w:rsidR="00455BEE" w:rsidRDefault="00121BFE">
            <w:pPr>
              <w:jc w:val="center"/>
            </w:pPr>
            <w:r>
              <w:rPr>
                <w:b/>
                <w:bCs/>
                <w:sz w:val="22"/>
                <w:szCs w:val="22"/>
              </w:rPr>
              <w:t>62,75</w:t>
            </w:r>
          </w:p>
        </w:tc>
        <w:tc>
          <w:tcPr>
            <w:tcW w:w="0" w:type="auto"/>
          </w:tcPr>
          <w:p w:rsidR="00455BEE" w:rsidRDefault="00121BFE">
            <w:pPr>
              <w:jc w:val="center"/>
            </w:pPr>
            <w:r>
              <w:rPr>
                <w:b/>
                <w:bCs/>
                <w:sz w:val="22"/>
                <w:szCs w:val="22"/>
              </w:rPr>
              <w:t>3,75</w:t>
            </w:r>
          </w:p>
        </w:tc>
      </w:tr>
    </w:tbl>
    <w:p w:rsidR="00455BEE" w:rsidRDefault="00455BEE">
      <w:pPr>
        <w:jc w:val="center"/>
      </w:pPr>
    </w:p>
    <w:p w:rsidR="00455BEE" w:rsidRDefault="00121BFE">
      <w:pPr>
        <w:keepNext/>
        <w:jc w:val="center"/>
      </w:pPr>
      <w:r>
        <w:rPr>
          <w:b/>
          <w:bCs/>
          <w:sz w:val="28"/>
          <w:szCs w:val="28"/>
        </w:rPr>
        <w:t>4.3.1. Структура дисциплины</w:t>
      </w:r>
    </w:p>
    <w:p w:rsidR="00455BEE" w:rsidRDefault="00455BEE">
      <w:pPr>
        <w:jc w:val="center"/>
      </w:pPr>
    </w:p>
    <w:tbl>
      <w:tblPr>
        <w:tblStyle w:val="baseTable"/>
        <w:tblW w:w="0" w:type="auto"/>
        <w:tblInd w:w="0" w:type="dxa"/>
        <w:tblCellMar>
          <w:bottom w:w="0" w:type="dxa"/>
        </w:tblCellMar>
        <w:tblLook w:val="04A0"/>
      </w:tblPr>
      <w:tblGrid>
        <w:gridCol w:w="524"/>
        <w:gridCol w:w="3069"/>
        <w:gridCol w:w="490"/>
        <w:gridCol w:w="490"/>
        <w:gridCol w:w="490"/>
        <w:gridCol w:w="490"/>
        <w:gridCol w:w="490"/>
        <w:gridCol w:w="490"/>
        <w:gridCol w:w="490"/>
        <w:gridCol w:w="500"/>
        <w:gridCol w:w="740"/>
        <w:gridCol w:w="1716"/>
      </w:tblGrid>
      <w:tr w:rsidR="00455BEE">
        <w:tblPrEx>
          <w:tblCellMar>
            <w:bottom w:w="0" w:type="dxa"/>
          </w:tblCellMar>
        </w:tblPrEx>
        <w:trPr>
          <w:trHeight w:val="2528"/>
        </w:trPr>
        <w:tc>
          <w:tcPr>
            <w:tcW w:w="425" w:type="dxa"/>
            <w:vMerge w:val="restart"/>
            <w:vAlign w:val="center"/>
          </w:tcPr>
          <w:p w:rsidR="00455BEE" w:rsidRDefault="00121BFE">
            <w:pPr>
              <w:jc w:val="center"/>
            </w:pPr>
            <w:r>
              <w:t xml:space="preserve">№ </w:t>
            </w:r>
            <w:proofErr w:type="spellStart"/>
            <w:r>
              <w:t>п\</w:t>
            </w:r>
            <w:proofErr w:type="gramStart"/>
            <w:r>
              <w:t>п</w:t>
            </w:r>
            <w:proofErr w:type="spellEnd"/>
            <w:proofErr w:type="gramEnd"/>
          </w:p>
        </w:tc>
        <w:tc>
          <w:tcPr>
            <w:tcW w:w="580" w:type="dxa"/>
            <w:vMerge w:val="restart"/>
            <w:vAlign w:val="center"/>
          </w:tcPr>
          <w:p w:rsidR="00455BEE" w:rsidRDefault="00121BFE">
            <w:pPr>
              <w:jc w:val="center"/>
            </w:pPr>
            <w:r>
              <w:t>Раздел (тема) дисциплины</w:t>
            </w:r>
          </w:p>
        </w:tc>
        <w:tc>
          <w:tcPr>
            <w:tcW w:w="436" w:type="dxa"/>
            <w:vMerge w:val="restart"/>
            <w:textDirection w:val="btLr"/>
            <w:vAlign w:val="center"/>
          </w:tcPr>
          <w:p w:rsidR="00455BEE" w:rsidRDefault="00121BFE">
            <w:pPr>
              <w:jc w:val="center"/>
            </w:pPr>
            <w:r>
              <w:t>Семестр</w:t>
            </w:r>
          </w:p>
        </w:tc>
        <w:tc>
          <w:tcPr>
            <w:tcW w:w="504" w:type="dxa"/>
            <w:gridSpan w:val="7"/>
            <w:vAlign w:val="center"/>
          </w:tcPr>
          <w:p w:rsidR="00455BEE" w:rsidRDefault="00121BFE">
            <w:pPr>
              <w:jc w:val="center"/>
            </w:pPr>
            <w:r>
              <w:t xml:space="preserve">Контактная работа </w:t>
            </w:r>
            <w:proofErr w:type="gramStart"/>
            <w:r>
              <w:t>обучающихся</w:t>
            </w:r>
            <w:proofErr w:type="gramEnd"/>
            <w:r>
              <w:t xml:space="preserve"> с педагогическим работником</w:t>
            </w:r>
          </w:p>
        </w:tc>
        <w:tc>
          <w:tcPr>
            <w:tcW w:w="425" w:type="dxa"/>
            <w:vMerge w:val="restart"/>
            <w:textDirection w:val="btLr"/>
            <w:vAlign w:val="center"/>
          </w:tcPr>
          <w:p w:rsidR="00455BEE" w:rsidRDefault="00121BFE">
            <w:pPr>
              <w:jc w:val="center"/>
            </w:pPr>
            <w:r>
              <w:t>Самостоятельная работа</w:t>
            </w:r>
          </w:p>
        </w:tc>
        <w:tc>
          <w:tcPr>
            <w:tcW w:w="1984" w:type="dxa"/>
            <w:vMerge w:val="restart"/>
            <w:vAlign w:val="center"/>
          </w:tcPr>
          <w:p w:rsidR="00455BEE" w:rsidRDefault="00121BFE">
            <w:pPr>
              <w:jc w:val="center"/>
            </w:pPr>
            <w:r>
              <w:rPr>
                <w:sz w:val="20"/>
                <w:szCs w:val="20"/>
              </w:rPr>
              <w:t>Форма  текущего контроля успеваемости (по неделям семестра), форма промежуточной аттестаци</w:t>
            </w:r>
            <w:proofErr w:type="gramStart"/>
            <w:r>
              <w:rPr>
                <w:sz w:val="20"/>
                <w:szCs w:val="20"/>
              </w:rPr>
              <w:t>и(</w:t>
            </w:r>
            <w:proofErr w:type="gramEnd"/>
            <w:r>
              <w:rPr>
                <w:sz w:val="20"/>
                <w:szCs w:val="20"/>
              </w:rPr>
              <w:t>по семестрам)</w:t>
            </w:r>
          </w:p>
        </w:tc>
      </w:tr>
      <w:tr w:rsidR="00455BEE">
        <w:tblPrEx>
          <w:tblCellMar>
            <w:bottom w:w="0" w:type="dxa"/>
          </w:tblCellMar>
        </w:tblPrEx>
        <w:trPr>
          <w:trHeight w:val="2534"/>
        </w:trPr>
        <w:tc>
          <w:tcPr>
            <w:tcW w:w="0" w:type="auto"/>
            <w:vMerge/>
          </w:tcPr>
          <w:p w:rsidR="00455BEE" w:rsidRDefault="00455BEE"/>
        </w:tc>
        <w:tc>
          <w:tcPr>
            <w:tcW w:w="0" w:type="auto"/>
            <w:vMerge/>
          </w:tcPr>
          <w:p w:rsidR="00455BEE" w:rsidRDefault="00455BEE"/>
        </w:tc>
        <w:tc>
          <w:tcPr>
            <w:tcW w:w="0" w:type="auto"/>
            <w:vMerge/>
          </w:tcPr>
          <w:p w:rsidR="00455BEE" w:rsidRDefault="00455BEE"/>
        </w:tc>
        <w:tc>
          <w:tcPr>
            <w:tcW w:w="425" w:type="dxa"/>
            <w:textDirection w:val="btLr"/>
            <w:vAlign w:val="center"/>
          </w:tcPr>
          <w:p w:rsidR="00455BEE" w:rsidRDefault="00121BFE">
            <w:pPr>
              <w:jc w:val="center"/>
            </w:pPr>
            <w:r>
              <w:t>Лекции</w:t>
            </w:r>
          </w:p>
        </w:tc>
        <w:tc>
          <w:tcPr>
            <w:tcW w:w="425" w:type="dxa"/>
            <w:textDirection w:val="btLr"/>
            <w:vAlign w:val="center"/>
          </w:tcPr>
          <w:p w:rsidR="00455BEE" w:rsidRDefault="00121BFE">
            <w:pPr>
              <w:jc w:val="center"/>
            </w:pPr>
            <w:r>
              <w:t>Практические занятия</w:t>
            </w:r>
          </w:p>
        </w:tc>
        <w:tc>
          <w:tcPr>
            <w:tcW w:w="425" w:type="dxa"/>
            <w:textDirection w:val="btLr"/>
            <w:vAlign w:val="center"/>
          </w:tcPr>
          <w:p w:rsidR="00455BEE" w:rsidRDefault="00121BFE">
            <w:pPr>
              <w:jc w:val="center"/>
            </w:pPr>
            <w:r>
              <w:t>Лабораторные работы</w:t>
            </w:r>
          </w:p>
        </w:tc>
        <w:tc>
          <w:tcPr>
            <w:tcW w:w="425" w:type="dxa"/>
            <w:textDirection w:val="btLr"/>
            <w:vAlign w:val="center"/>
          </w:tcPr>
          <w:p w:rsidR="00455BEE" w:rsidRDefault="00121BFE">
            <w:pPr>
              <w:jc w:val="center"/>
            </w:pPr>
            <w:r>
              <w:t>Контрольные работы</w:t>
            </w:r>
          </w:p>
        </w:tc>
        <w:tc>
          <w:tcPr>
            <w:tcW w:w="425" w:type="dxa"/>
            <w:textDirection w:val="btLr"/>
            <w:vAlign w:val="center"/>
          </w:tcPr>
          <w:p w:rsidR="00455BEE" w:rsidRDefault="00121BFE">
            <w:pPr>
              <w:jc w:val="center"/>
            </w:pPr>
            <w:r>
              <w:t>КП / КР</w:t>
            </w:r>
          </w:p>
        </w:tc>
        <w:tc>
          <w:tcPr>
            <w:tcW w:w="425" w:type="dxa"/>
            <w:textDirection w:val="btLr"/>
            <w:vAlign w:val="center"/>
          </w:tcPr>
          <w:p w:rsidR="00455BEE" w:rsidRDefault="00121BFE">
            <w:pPr>
              <w:jc w:val="center"/>
            </w:pPr>
            <w:r>
              <w:t>Консультация</w:t>
            </w:r>
          </w:p>
        </w:tc>
        <w:tc>
          <w:tcPr>
            <w:tcW w:w="425" w:type="dxa"/>
            <w:textDirection w:val="btLr"/>
            <w:vAlign w:val="center"/>
          </w:tcPr>
          <w:p w:rsidR="00455BEE" w:rsidRDefault="00121BFE">
            <w:pPr>
              <w:jc w:val="center"/>
            </w:pPr>
            <w:r>
              <w:t>Контроль</w:t>
            </w:r>
          </w:p>
        </w:tc>
        <w:tc>
          <w:tcPr>
            <w:tcW w:w="0" w:type="auto"/>
            <w:vMerge/>
          </w:tcPr>
          <w:p w:rsidR="00455BEE" w:rsidRDefault="00455BEE"/>
        </w:tc>
        <w:tc>
          <w:tcPr>
            <w:tcW w:w="0" w:type="auto"/>
            <w:vMerge/>
          </w:tcPr>
          <w:p w:rsidR="00455BEE" w:rsidRDefault="00455BEE"/>
        </w:tc>
      </w:tr>
      <w:tr w:rsidR="00455BEE">
        <w:tblPrEx>
          <w:tblCellMar>
            <w:bottom w:w="0" w:type="dxa"/>
          </w:tblCellMar>
        </w:tblPrEx>
        <w:tc>
          <w:tcPr>
            <w:tcW w:w="0" w:type="auto"/>
          </w:tcPr>
          <w:p w:rsidR="00455BEE" w:rsidRDefault="00121BFE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455BEE" w:rsidRDefault="00121BFE">
            <w:pPr>
              <w:jc w:val="center"/>
            </w:pPr>
            <w:r>
              <w:t>Предмет, объект, методы психологии и педагогики</w:t>
            </w:r>
          </w:p>
        </w:tc>
        <w:tc>
          <w:tcPr>
            <w:tcW w:w="0" w:type="auto"/>
          </w:tcPr>
          <w:p w:rsidR="00455BEE" w:rsidRDefault="00121BFE">
            <w:pPr>
              <w:jc w:val="center"/>
            </w:pPr>
            <w:r>
              <w:t>2</w:t>
            </w:r>
          </w:p>
        </w:tc>
        <w:tc>
          <w:tcPr>
            <w:tcW w:w="0" w:type="auto"/>
          </w:tcPr>
          <w:p w:rsidR="00455BEE" w:rsidRDefault="00121BFE">
            <w:pPr>
              <w:jc w:val="center"/>
            </w:pPr>
            <w:r>
              <w:t>2</w:t>
            </w:r>
          </w:p>
        </w:tc>
        <w:tc>
          <w:tcPr>
            <w:tcW w:w="0" w:type="auto"/>
          </w:tcPr>
          <w:p w:rsidR="00455BEE" w:rsidRDefault="00121BFE">
            <w:pPr>
              <w:jc w:val="center"/>
            </w:pPr>
            <w:r>
              <w:t>2</w:t>
            </w:r>
          </w:p>
        </w:tc>
        <w:tc>
          <w:tcPr>
            <w:tcW w:w="0" w:type="auto"/>
          </w:tcPr>
          <w:p w:rsidR="00455BEE" w:rsidRDefault="00455BEE"/>
        </w:tc>
        <w:tc>
          <w:tcPr>
            <w:tcW w:w="0" w:type="auto"/>
          </w:tcPr>
          <w:p w:rsidR="00455BEE" w:rsidRDefault="00455BEE"/>
        </w:tc>
        <w:tc>
          <w:tcPr>
            <w:tcW w:w="0" w:type="auto"/>
          </w:tcPr>
          <w:p w:rsidR="00455BEE" w:rsidRDefault="00455BEE"/>
        </w:tc>
        <w:tc>
          <w:tcPr>
            <w:tcW w:w="0" w:type="auto"/>
          </w:tcPr>
          <w:p w:rsidR="00455BEE" w:rsidRDefault="00455BEE"/>
        </w:tc>
        <w:tc>
          <w:tcPr>
            <w:tcW w:w="0" w:type="auto"/>
          </w:tcPr>
          <w:p w:rsidR="00455BEE" w:rsidRDefault="00455BEE"/>
        </w:tc>
        <w:tc>
          <w:tcPr>
            <w:tcW w:w="0" w:type="auto"/>
          </w:tcPr>
          <w:p w:rsidR="00455BEE" w:rsidRDefault="00121BFE">
            <w:pPr>
              <w:jc w:val="center"/>
            </w:pPr>
            <w:r>
              <w:t>16</w:t>
            </w:r>
          </w:p>
        </w:tc>
        <w:tc>
          <w:tcPr>
            <w:tcW w:w="0" w:type="auto"/>
          </w:tcPr>
          <w:p w:rsidR="00455BEE" w:rsidRDefault="00121BFE">
            <w:pPr>
              <w:jc w:val="center"/>
            </w:pPr>
            <w:r>
              <w:t>контрольная работа</w:t>
            </w:r>
          </w:p>
        </w:tc>
      </w:tr>
      <w:tr w:rsidR="00455BEE">
        <w:tblPrEx>
          <w:tblCellMar>
            <w:bottom w:w="0" w:type="dxa"/>
          </w:tblCellMar>
        </w:tblPrEx>
        <w:tc>
          <w:tcPr>
            <w:tcW w:w="0" w:type="auto"/>
          </w:tcPr>
          <w:p w:rsidR="00455BEE" w:rsidRDefault="00121BFE">
            <w:pPr>
              <w:jc w:val="center"/>
            </w:pPr>
            <w:r>
              <w:t>2</w:t>
            </w:r>
          </w:p>
        </w:tc>
        <w:tc>
          <w:tcPr>
            <w:tcW w:w="0" w:type="auto"/>
          </w:tcPr>
          <w:p w:rsidR="00455BEE" w:rsidRDefault="00121BFE">
            <w:pPr>
              <w:jc w:val="center"/>
            </w:pPr>
            <w:r>
              <w:t>Психология человеческих взаимоотношений в деятельности</w:t>
            </w:r>
          </w:p>
        </w:tc>
        <w:tc>
          <w:tcPr>
            <w:tcW w:w="0" w:type="auto"/>
          </w:tcPr>
          <w:p w:rsidR="00455BEE" w:rsidRDefault="00121BFE">
            <w:pPr>
              <w:jc w:val="center"/>
            </w:pPr>
            <w:r>
              <w:t>2</w:t>
            </w:r>
          </w:p>
        </w:tc>
        <w:tc>
          <w:tcPr>
            <w:tcW w:w="0" w:type="auto"/>
          </w:tcPr>
          <w:p w:rsidR="00455BEE" w:rsidRDefault="00455BEE"/>
        </w:tc>
        <w:tc>
          <w:tcPr>
            <w:tcW w:w="0" w:type="auto"/>
          </w:tcPr>
          <w:p w:rsidR="00455BEE" w:rsidRDefault="00455BEE"/>
        </w:tc>
        <w:tc>
          <w:tcPr>
            <w:tcW w:w="0" w:type="auto"/>
          </w:tcPr>
          <w:p w:rsidR="00455BEE" w:rsidRDefault="00455BEE"/>
        </w:tc>
        <w:tc>
          <w:tcPr>
            <w:tcW w:w="0" w:type="auto"/>
          </w:tcPr>
          <w:p w:rsidR="00455BEE" w:rsidRDefault="00455BEE"/>
        </w:tc>
        <w:tc>
          <w:tcPr>
            <w:tcW w:w="0" w:type="auto"/>
          </w:tcPr>
          <w:p w:rsidR="00455BEE" w:rsidRDefault="00455BEE"/>
        </w:tc>
        <w:tc>
          <w:tcPr>
            <w:tcW w:w="0" w:type="auto"/>
          </w:tcPr>
          <w:p w:rsidR="00455BEE" w:rsidRDefault="00455BEE"/>
        </w:tc>
        <w:tc>
          <w:tcPr>
            <w:tcW w:w="0" w:type="auto"/>
          </w:tcPr>
          <w:p w:rsidR="00455BEE" w:rsidRDefault="00455BEE"/>
        </w:tc>
        <w:tc>
          <w:tcPr>
            <w:tcW w:w="0" w:type="auto"/>
          </w:tcPr>
          <w:p w:rsidR="00455BEE" w:rsidRDefault="00121BFE">
            <w:pPr>
              <w:jc w:val="center"/>
            </w:pPr>
            <w:r>
              <w:t>46,75</w:t>
            </w:r>
          </w:p>
        </w:tc>
        <w:tc>
          <w:tcPr>
            <w:tcW w:w="0" w:type="auto"/>
          </w:tcPr>
          <w:p w:rsidR="00455BEE" w:rsidRDefault="00121BFE">
            <w:pPr>
              <w:jc w:val="center"/>
            </w:pPr>
            <w:r>
              <w:t>контрольная работа</w:t>
            </w:r>
          </w:p>
        </w:tc>
      </w:tr>
      <w:tr w:rsidR="00455BEE">
        <w:tblPrEx>
          <w:tblCellMar>
            <w:bottom w:w="0" w:type="dxa"/>
          </w:tblCellMar>
        </w:tblPrEx>
        <w:tc>
          <w:tcPr>
            <w:tcW w:w="0" w:type="auto"/>
            <w:gridSpan w:val="2"/>
            <w:vAlign w:val="center"/>
          </w:tcPr>
          <w:p w:rsidR="00455BEE" w:rsidRDefault="00121BFE">
            <w:pPr>
              <w:keepNext/>
            </w:pPr>
            <w:r>
              <w:t>Всего за семестр</w:t>
            </w:r>
          </w:p>
        </w:tc>
        <w:tc>
          <w:tcPr>
            <w:tcW w:w="0" w:type="auto"/>
          </w:tcPr>
          <w:p w:rsidR="00455BEE" w:rsidRDefault="00121BFE">
            <w:pPr>
              <w:jc w:val="center"/>
            </w:pPr>
            <w:r>
              <w:t>72</w:t>
            </w:r>
          </w:p>
        </w:tc>
        <w:tc>
          <w:tcPr>
            <w:tcW w:w="0" w:type="auto"/>
          </w:tcPr>
          <w:p w:rsidR="00455BEE" w:rsidRDefault="00121BFE">
            <w:pPr>
              <w:jc w:val="center"/>
            </w:pPr>
            <w:r>
              <w:t>2</w:t>
            </w:r>
          </w:p>
        </w:tc>
        <w:tc>
          <w:tcPr>
            <w:tcW w:w="0" w:type="auto"/>
          </w:tcPr>
          <w:p w:rsidR="00455BEE" w:rsidRDefault="00121BFE">
            <w:pPr>
              <w:jc w:val="center"/>
            </w:pPr>
            <w:r>
              <w:t>2</w:t>
            </w:r>
          </w:p>
        </w:tc>
        <w:tc>
          <w:tcPr>
            <w:tcW w:w="0" w:type="auto"/>
          </w:tcPr>
          <w:p w:rsidR="00455BEE" w:rsidRDefault="00455BEE"/>
        </w:tc>
        <w:tc>
          <w:tcPr>
            <w:tcW w:w="0" w:type="auto"/>
          </w:tcPr>
          <w:p w:rsidR="00455BEE" w:rsidRDefault="00121BFE">
            <w:pPr>
              <w:jc w:val="center"/>
            </w:pPr>
            <w:r>
              <w:t>+</w:t>
            </w:r>
          </w:p>
        </w:tc>
        <w:tc>
          <w:tcPr>
            <w:tcW w:w="0" w:type="auto"/>
          </w:tcPr>
          <w:p w:rsidR="00455BEE" w:rsidRDefault="00455BEE"/>
        </w:tc>
        <w:tc>
          <w:tcPr>
            <w:tcW w:w="0" w:type="auto"/>
          </w:tcPr>
          <w:p w:rsidR="00455BEE" w:rsidRDefault="00121BFE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455BEE" w:rsidRDefault="00121BFE">
            <w:pPr>
              <w:jc w:val="center"/>
            </w:pPr>
            <w:r>
              <w:t>0,5</w:t>
            </w:r>
          </w:p>
        </w:tc>
        <w:tc>
          <w:tcPr>
            <w:tcW w:w="0" w:type="auto"/>
          </w:tcPr>
          <w:p w:rsidR="00455BEE" w:rsidRDefault="00121BFE">
            <w:pPr>
              <w:jc w:val="center"/>
            </w:pPr>
            <w:r>
              <w:t>62,75</w:t>
            </w:r>
          </w:p>
        </w:tc>
        <w:tc>
          <w:tcPr>
            <w:tcW w:w="0" w:type="auto"/>
          </w:tcPr>
          <w:p w:rsidR="00455BEE" w:rsidRDefault="00121BFE">
            <w:pPr>
              <w:jc w:val="center"/>
            </w:pPr>
            <w:proofErr w:type="spellStart"/>
            <w:r>
              <w:t>Зач</w:t>
            </w:r>
            <w:proofErr w:type="spellEnd"/>
            <w:r>
              <w:t>.(3,75)</w:t>
            </w:r>
          </w:p>
        </w:tc>
      </w:tr>
      <w:tr w:rsidR="00455BEE">
        <w:tblPrEx>
          <w:tblCellMar>
            <w:bottom w:w="0" w:type="dxa"/>
          </w:tblCellMar>
        </w:tblPrEx>
        <w:tc>
          <w:tcPr>
            <w:tcW w:w="0" w:type="auto"/>
            <w:gridSpan w:val="2"/>
            <w:vAlign w:val="center"/>
          </w:tcPr>
          <w:p w:rsidR="00455BEE" w:rsidRDefault="00121BFE">
            <w:pPr>
              <w:keepNext/>
            </w:pPr>
            <w:r>
              <w:t>Итого</w:t>
            </w:r>
          </w:p>
        </w:tc>
        <w:tc>
          <w:tcPr>
            <w:tcW w:w="0" w:type="auto"/>
          </w:tcPr>
          <w:p w:rsidR="00455BEE" w:rsidRDefault="00121BFE">
            <w:pPr>
              <w:jc w:val="center"/>
            </w:pPr>
            <w:r>
              <w:t>72</w:t>
            </w:r>
          </w:p>
        </w:tc>
        <w:tc>
          <w:tcPr>
            <w:tcW w:w="0" w:type="auto"/>
          </w:tcPr>
          <w:p w:rsidR="00455BEE" w:rsidRDefault="00121BFE">
            <w:pPr>
              <w:jc w:val="center"/>
            </w:pPr>
            <w:r>
              <w:t>2</w:t>
            </w:r>
          </w:p>
        </w:tc>
        <w:tc>
          <w:tcPr>
            <w:tcW w:w="0" w:type="auto"/>
          </w:tcPr>
          <w:p w:rsidR="00455BEE" w:rsidRDefault="00121BFE">
            <w:pPr>
              <w:jc w:val="center"/>
            </w:pPr>
            <w:r>
              <w:t>2</w:t>
            </w:r>
          </w:p>
        </w:tc>
        <w:tc>
          <w:tcPr>
            <w:tcW w:w="0" w:type="auto"/>
          </w:tcPr>
          <w:p w:rsidR="00455BEE" w:rsidRDefault="00455BEE"/>
        </w:tc>
        <w:tc>
          <w:tcPr>
            <w:tcW w:w="0" w:type="auto"/>
          </w:tcPr>
          <w:p w:rsidR="00455BEE" w:rsidRDefault="00455BEE"/>
        </w:tc>
        <w:tc>
          <w:tcPr>
            <w:tcW w:w="0" w:type="auto"/>
          </w:tcPr>
          <w:p w:rsidR="00455BEE" w:rsidRDefault="00455BEE"/>
        </w:tc>
        <w:tc>
          <w:tcPr>
            <w:tcW w:w="0" w:type="auto"/>
          </w:tcPr>
          <w:p w:rsidR="00455BEE" w:rsidRDefault="00121BFE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455BEE" w:rsidRDefault="00121BFE">
            <w:pPr>
              <w:jc w:val="center"/>
            </w:pPr>
            <w:r>
              <w:t>0,5</w:t>
            </w:r>
          </w:p>
        </w:tc>
        <w:tc>
          <w:tcPr>
            <w:tcW w:w="0" w:type="auto"/>
          </w:tcPr>
          <w:p w:rsidR="00455BEE" w:rsidRDefault="00121BFE">
            <w:pPr>
              <w:jc w:val="center"/>
            </w:pPr>
            <w:r>
              <w:t>62,75</w:t>
            </w:r>
          </w:p>
        </w:tc>
        <w:tc>
          <w:tcPr>
            <w:tcW w:w="0" w:type="auto"/>
          </w:tcPr>
          <w:p w:rsidR="00455BEE" w:rsidRDefault="00121BFE">
            <w:pPr>
              <w:jc w:val="center"/>
            </w:pPr>
            <w:r>
              <w:t>3,75</w:t>
            </w:r>
          </w:p>
        </w:tc>
      </w:tr>
    </w:tbl>
    <w:p w:rsidR="00455BEE" w:rsidRDefault="00455BEE"/>
    <w:p w:rsidR="00455BEE" w:rsidRDefault="00455BEE"/>
    <w:p w:rsidR="00455BEE" w:rsidRDefault="00121BFE">
      <w:pPr>
        <w:keepNext/>
        <w:jc w:val="center"/>
      </w:pPr>
      <w:r>
        <w:rPr>
          <w:b/>
          <w:bCs/>
          <w:sz w:val="28"/>
          <w:szCs w:val="28"/>
        </w:rPr>
        <w:t>4.3.2. Содержание дисциплины</w:t>
      </w:r>
    </w:p>
    <w:p w:rsidR="00455BEE" w:rsidRDefault="00121BFE">
      <w:pPr>
        <w:keepNext/>
        <w:jc w:val="center"/>
      </w:pPr>
      <w:r>
        <w:rPr>
          <w:b/>
          <w:bCs/>
          <w:sz w:val="28"/>
          <w:szCs w:val="28"/>
        </w:rPr>
        <w:t>4.3.2.1. Перечень лекций</w:t>
      </w:r>
    </w:p>
    <w:p w:rsidR="00455BEE" w:rsidRDefault="00121BFE">
      <w:pPr>
        <w:keepNext/>
      </w:pPr>
      <w:r>
        <w:rPr>
          <w:b/>
          <w:bCs/>
        </w:rPr>
        <w:t>Семестр 2</w:t>
      </w:r>
    </w:p>
    <w:p w:rsidR="00455BEE" w:rsidRDefault="00121BFE">
      <w:pPr>
        <w:keepNext/>
      </w:pPr>
      <w:r>
        <w:rPr>
          <w:i/>
          <w:iCs/>
        </w:rPr>
        <w:t>Раздел 1. Предмет, объект, методы психологии и педагогики</w:t>
      </w:r>
    </w:p>
    <w:p w:rsidR="00455BEE" w:rsidRDefault="00121BFE">
      <w:pPr>
        <w:keepNext/>
      </w:pPr>
      <w:r>
        <w:rPr>
          <w:b/>
          <w:bCs/>
        </w:rPr>
        <w:t>Лекция 1.</w:t>
      </w:r>
    </w:p>
    <w:p w:rsidR="00455BEE" w:rsidRDefault="00121BFE">
      <w:pPr>
        <w:ind w:firstLine="709"/>
      </w:pPr>
      <w:r>
        <w:t>Предмет, объект, методы психологии и педагогики (2 часа).</w:t>
      </w:r>
    </w:p>
    <w:p w:rsidR="00455BEE" w:rsidRDefault="00455BEE"/>
    <w:p w:rsidR="00455BEE" w:rsidRDefault="00121BFE">
      <w:pPr>
        <w:keepNext/>
        <w:jc w:val="center"/>
      </w:pPr>
      <w:r>
        <w:rPr>
          <w:b/>
          <w:bCs/>
          <w:sz w:val="28"/>
          <w:szCs w:val="28"/>
        </w:rPr>
        <w:lastRenderedPageBreak/>
        <w:t>4.3.2.2. Перечень практических занятий</w:t>
      </w:r>
    </w:p>
    <w:p w:rsidR="00455BEE" w:rsidRDefault="00121BFE">
      <w:pPr>
        <w:keepNext/>
      </w:pPr>
      <w:r>
        <w:rPr>
          <w:b/>
          <w:bCs/>
        </w:rPr>
        <w:t>Семестр 2</w:t>
      </w:r>
    </w:p>
    <w:p w:rsidR="00455BEE" w:rsidRDefault="00121BFE">
      <w:pPr>
        <w:keepNext/>
      </w:pPr>
      <w:r>
        <w:rPr>
          <w:i/>
          <w:iCs/>
        </w:rPr>
        <w:t>Раздел 1. Предмет, объект, методы психологии и педагогики</w:t>
      </w:r>
    </w:p>
    <w:p w:rsidR="00455BEE" w:rsidRDefault="00121BFE">
      <w:pPr>
        <w:keepNext/>
      </w:pPr>
      <w:r>
        <w:rPr>
          <w:b/>
          <w:bCs/>
        </w:rPr>
        <w:t>Практическое занятие 1.</w:t>
      </w:r>
    </w:p>
    <w:p w:rsidR="00455BEE" w:rsidRDefault="00121BFE">
      <w:pPr>
        <w:ind w:firstLine="709"/>
      </w:pPr>
      <w:r>
        <w:t>Предмет, объект, методы психологии и педагогики (2 часа).</w:t>
      </w:r>
    </w:p>
    <w:p w:rsidR="00455BEE" w:rsidRDefault="00455BEE"/>
    <w:p w:rsidR="00455BEE" w:rsidRDefault="00121BFE">
      <w:pPr>
        <w:keepNext/>
        <w:jc w:val="center"/>
      </w:pPr>
      <w:r>
        <w:rPr>
          <w:b/>
          <w:bCs/>
          <w:sz w:val="28"/>
          <w:szCs w:val="28"/>
        </w:rPr>
        <w:t>4.3.2.3. Перечень лабораторных работ</w:t>
      </w:r>
    </w:p>
    <w:p w:rsidR="00455BEE" w:rsidRDefault="00121BFE">
      <w:pPr>
        <w:ind w:firstLine="709"/>
      </w:pPr>
      <w:r>
        <w:t>Не планируется.</w:t>
      </w:r>
    </w:p>
    <w:p w:rsidR="00455BEE" w:rsidRDefault="00455BEE"/>
    <w:p w:rsidR="00455BEE" w:rsidRDefault="00121BFE">
      <w:pPr>
        <w:keepNext/>
        <w:jc w:val="center"/>
      </w:pPr>
      <w:r>
        <w:rPr>
          <w:b/>
          <w:bCs/>
          <w:sz w:val="28"/>
          <w:szCs w:val="28"/>
        </w:rPr>
        <w:t>4.3.2.4. Пер</w:t>
      </w:r>
      <w:r>
        <w:rPr>
          <w:b/>
          <w:bCs/>
          <w:sz w:val="28"/>
          <w:szCs w:val="28"/>
        </w:rPr>
        <w:t>ечень тем и учебно-методическое обеспечение самостоятельной работы</w:t>
      </w:r>
    </w:p>
    <w:p w:rsidR="00455BEE" w:rsidRDefault="00121BFE">
      <w:pPr>
        <w:ind w:firstLine="709"/>
        <w:jc w:val="both"/>
      </w:pPr>
      <w:r>
        <w:t>Перечень тем, вынесенных на самостоятельное изучение:</w:t>
      </w:r>
    </w:p>
    <w:p w:rsidR="00455BEE" w:rsidRDefault="00121BFE">
      <w:pPr>
        <w:ind w:firstLine="709"/>
      </w:pPr>
      <w:r>
        <w:t>1. Воспитание и самовоспитание воли.</w:t>
      </w:r>
    </w:p>
    <w:p w:rsidR="00455BEE" w:rsidRDefault="00121BFE">
      <w:pPr>
        <w:ind w:firstLine="709"/>
      </w:pPr>
      <w:r>
        <w:t>2. Творческие способности личности.</w:t>
      </w:r>
    </w:p>
    <w:p w:rsidR="00455BEE" w:rsidRDefault="00121BFE">
      <w:pPr>
        <w:ind w:firstLine="709"/>
      </w:pPr>
      <w:r>
        <w:t>3. Способности и задачи трудоустройство.</w:t>
      </w:r>
    </w:p>
    <w:p w:rsidR="00455BEE" w:rsidRDefault="00121BFE">
      <w:pPr>
        <w:ind w:firstLine="709"/>
      </w:pPr>
      <w:r>
        <w:t xml:space="preserve">4. Черты характера и </w:t>
      </w:r>
      <w:r>
        <w:t>отношения личности.</w:t>
      </w:r>
    </w:p>
    <w:p w:rsidR="00455BEE" w:rsidRDefault="00121BFE">
      <w:pPr>
        <w:ind w:firstLine="709"/>
      </w:pPr>
      <w:r>
        <w:t>5. Межличностные отношения как социально-психологический феномен.</w:t>
      </w:r>
    </w:p>
    <w:p w:rsidR="00455BEE" w:rsidRDefault="00121BFE">
      <w:pPr>
        <w:ind w:firstLine="709"/>
      </w:pPr>
      <w:r>
        <w:t>6. Виды и свойства речи.</w:t>
      </w:r>
    </w:p>
    <w:p w:rsidR="00455BEE" w:rsidRDefault="00121BFE">
      <w:pPr>
        <w:ind w:firstLine="709"/>
      </w:pPr>
      <w:r>
        <w:t>7. Психологическое содержание социальной работы.</w:t>
      </w:r>
    </w:p>
    <w:p w:rsidR="00455BEE" w:rsidRDefault="00121BFE">
      <w:pPr>
        <w:ind w:firstLine="709"/>
      </w:pPr>
      <w:r>
        <w:t>8. Общая характеристика педагогической профессии, ее возникновение и становление.</w:t>
      </w:r>
    </w:p>
    <w:p w:rsidR="00455BEE" w:rsidRDefault="00121BFE">
      <w:pPr>
        <w:ind w:firstLine="709"/>
      </w:pPr>
      <w:r>
        <w:t>9. Факторы социализации и формирования личности.</w:t>
      </w:r>
    </w:p>
    <w:p w:rsidR="00455BEE" w:rsidRDefault="00121BFE">
      <w:pPr>
        <w:ind w:firstLine="709"/>
      </w:pPr>
      <w:r>
        <w:t>10. Сущность содержания образования и его исторический характер.</w:t>
      </w:r>
    </w:p>
    <w:p w:rsidR="00455BEE" w:rsidRDefault="00121BFE">
      <w:pPr>
        <w:ind w:firstLine="709"/>
      </w:pPr>
      <w:r>
        <w:t>11. Формы организации педагогического процесса и их основные характеристики.</w:t>
      </w:r>
    </w:p>
    <w:p w:rsidR="00455BEE" w:rsidRDefault="00121BFE">
      <w:pPr>
        <w:ind w:firstLine="709"/>
      </w:pPr>
      <w:r>
        <w:t>12. Особенности учебно-воспитательного коллектива.</w:t>
      </w:r>
    </w:p>
    <w:p w:rsidR="00455BEE" w:rsidRDefault="00121BFE">
      <w:pPr>
        <w:ind w:firstLine="709"/>
      </w:pPr>
      <w:r>
        <w:t>13. Характерис</w:t>
      </w:r>
      <w:r>
        <w:t>тика личности в гуманистической концепции воспитания.</w:t>
      </w:r>
    </w:p>
    <w:p w:rsidR="00455BEE" w:rsidRDefault="00121BFE">
      <w:pPr>
        <w:ind w:firstLine="709"/>
        <w:jc w:val="both"/>
      </w:pPr>
      <w:r>
        <w:t>Для самостоятельной работы используются методические указания по освоению дисциплины и издания из списка приведенной ниже основной и дополнительной литературы.</w:t>
      </w:r>
    </w:p>
    <w:p w:rsidR="00455BEE" w:rsidRDefault="00455BEE"/>
    <w:p w:rsidR="00455BEE" w:rsidRDefault="00121BFE">
      <w:pPr>
        <w:keepNext/>
        <w:jc w:val="center"/>
      </w:pPr>
      <w:r>
        <w:rPr>
          <w:b/>
          <w:bCs/>
          <w:sz w:val="28"/>
          <w:szCs w:val="28"/>
        </w:rPr>
        <w:t xml:space="preserve">4.3.2.5. Перечень тем контрольных работ, </w:t>
      </w:r>
      <w:r>
        <w:rPr>
          <w:b/>
          <w:bCs/>
          <w:sz w:val="28"/>
          <w:szCs w:val="28"/>
        </w:rPr>
        <w:t xml:space="preserve">рефератов, </w:t>
      </w:r>
      <w:proofErr w:type="gramStart"/>
      <w:r>
        <w:rPr>
          <w:b/>
          <w:bCs/>
          <w:sz w:val="28"/>
          <w:szCs w:val="28"/>
        </w:rPr>
        <w:t>ТР</w:t>
      </w:r>
      <w:proofErr w:type="gramEnd"/>
      <w:r>
        <w:rPr>
          <w:b/>
          <w:bCs/>
          <w:sz w:val="28"/>
          <w:szCs w:val="28"/>
        </w:rPr>
        <w:t>, РГР, РПР</w:t>
      </w:r>
    </w:p>
    <w:p w:rsidR="00455BEE" w:rsidRDefault="00121BFE">
      <w:pPr>
        <w:ind w:firstLine="709"/>
      </w:pPr>
      <w:r>
        <w:t>1. Житейская и научная психология.</w:t>
      </w:r>
    </w:p>
    <w:p w:rsidR="00455BEE" w:rsidRDefault="00121BFE">
      <w:pPr>
        <w:ind w:firstLine="709"/>
      </w:pPr>
      <w:r>
        <w:t>2. Специфика научного метода познания.</w:t>
      </w:r>
    </w:p>
    <w:p w:rsidR="00455BEE" w:rsidRDefault="00121BFE">
      <w:pPr>
        <w:ind w:firstLine="709"/>
      </w:pPr>
      <w:r>
        <w:t>3. Психология как наука о душе.</w:t>
      </w:r>
    </w:p>
    <w:p w:rsidR="00455BEE" w:rsidRDefault="00121BFE">
      <w:pPr>
        <w:ind w:firstLine="709"/>
      </w:pPr>
      <w:r>
        <w:t>4. Психология как наука о сознании.</w:t>
      </w:r>
    </w:p>
    <w:p w:rsidR="00455BEE" w:rsidRDefault="00121BFE">
      <w:pPr>
        <w:ind w:firstLine="709"/>
      </w:pPr>
      <w:r>
        <w:t>5. Психология как наука о поведении.</w:t>
      </w:r>
    </w:p>
    <w:p w:rsidR="00455BEE" w:rsidRDefault="00121BFE">
      <w:pPr>
        <w:ind w:firstLine="709"/>
      </w:pPr>
      <w:r>
        <w:t>6. Происхождение и развитие психики.</w:t>
      </w:r>
    </w:p>
    <w:p w:rsidR="00455BEE" w:rsidRDefault="00121BFE">
      <w:pPr>
        <w:ind w:firstLine="709"/>
      </w:pPr>
      <w:r>
        <w:t>7. Формы и уровн</w:t>
      </w:r>
      <w:r>
        <w:t>и отражения.</w:t>
      </w:r>
    </w:p>
    <w:p w:rsidR="00455BEE" w:rsidRDefault="00121BFE">
      <w:pPr>
        <w:ind w:firstLine="709"/>
      </w:pPr>
      <w:r>
        <w:t>8. Эволюция психики животных.</w:t>
      </w:r>
    </w:p>
    <w:p w:rsidR="00455BEE" w:rsidRDefault="00121BFE">
      <w:pPr>
        <w:ind w:firstLine="709"/>
      </w:pPr>
      <w:r>
        <w:t>9. Мозг и психика.</w:t>
      </w:r>
    </w:p>
    <w:p w:rsidR="00455BEE" w:rsidRDefault="00121BFE">
      <w:pPr>
        <w:ind w:firstLine="709"/>
      </w:pPr>
      <w:r>
        <w:t>10. Высшая нервная деятельность и ее законы.</w:t>
      </w:r>
    </w:p>
    <w:p w:rsidR="00455BEE" w:rsidRDefault="00121BFE">
      <w:pPr>
        <w:ind w:firstLine="709"/>
      </w:pPr>
      <w:r>
        <w:t>11. Основные виды деятельности.</w:t>
      </w:r>
    </w:p>
    <w:p w:rsidR="00455BEE" w:rsidRDefault="00121BFE">
      <w:pPr>
        <w:ind w:firstLine="709"/>
      </w:pPr>
      <w:r>
        <w:t xml:space="preserve">12. Ощущения и </w:t>
      </w:r>
      <w:proofErr w:type="spellStart"/>
      <w:r>
        <w:t>перцептивная</w:t>
      </w:r>
      <w:proofErr w:type="spellEnd"/>
      <w:r>
        <w:t xml:space="preserve"> деятельность.</w:t>
      </w:r>
    </w:p>
    <w:p w:rsidR="00455BEE" w:rsidRDefault="00121BFE">
      <w:pPr>
        <w:ind w:firstLine="709"/>
      </w:pPr>
      <w:r>
        <w:t>13. Наблюдение и наблюдательность.</w:t>
      </w:r>
    </w:p>
    <w:p w:rsidR="00455BEE" w:rsidRDefault="00121BFE">
      <w:pPr>
        <w:ind w:firstLine="709"/>
      </w:pPr>
      <w:r>
        <w:t>14. Развитие ощущений и восприятия в онт</w:t>
      </w:r>
      <w:r>
        <w:t>огенезе.</w:t>
      </w:r>
    </w:p>
    <w:p w:rsidR="00455BEE" w:rsidRDefault="00121BFE">
      <w:pPr>
        <w:ind w:firstLine="709"/>
      </w:pPr>
      <w:r>
        <w:t>15. Развитие памяти в онтогенезе.</w:t>
      </w:r>
    </w:p>
    <w:p w:rsidR="00455BEE" w:rsidRDefault="00121BFE">
      <w:pPr>
        <w:ind w:firstLine="709"/>
      </w:pPr>
      <w:r>
        <w:t>16. Мечта как особый вид воображения.</w:t>
      </w:r>
    </w:p>
    <w:p w:rsidR="00455BEE" w:rsidRDefault="00121BFE">
      <w:pPr>
        <w:ind w:firstLine="709"/>
      </w:pPr>
      <w:r>
        <w:t>17. Фантазия и ложь.</w:t>
      </w:r>
    </w:p>
    <w:p w:rsidR="00455BEE" w:rsidRDefault="00121BFE">
      <w:pPr>
        <w:ind w:firstLine="709"/>
      </w:pPr>
      <w:r>
        <w:t>18. Развитие воображения в онтогенезе.</w:t>
      </w:r>
    </w:p>
    <w:p w:rsidR="00455BEE" w:rsidRDefault="00121BFE">
      <w:pPr>
        <w:ind w:firstLine="709"/>
      </w:pPr>
      <w:r>
        <w:t>19. Нарушение внимания.</w:t>
      </w:r>
    </w:p>
    <w:p w:rsidR="00455BEE" w:rsidRDefault="00121BFE">
      <w:pPr>
        <w:ind w:firstLine="709"/>
      </w:pPr>
      <w:r>
        <w:t>20. Развитие внимания в онтогенезе.</w:t>
      </w:r>
    </w:p>
    <w:p w:rsidR="00455BEE" w:rsidRDefault="00121BFE">
      <w:pPr>
        <w:ind w:firstLine="709"/>
      </w:pPr>
      <w:r>
        <w:t>21. Эмоциональные особенности личности.</w:t>
      </w:r>
    </w:p>
    <w:p w:rsidR="00455BEE" w:rsidRDefault="00121BFE">
      <w:pPr>
        <w:ind w:firstLine="709"/>
      </w:pPr>
      <w:r>
        <w:t>22. Воспитание и самовоспитание воли.</w:t>
      </w:r>
    </w:p>
    <w:p w:rsidR="00455BEE" w:rsidRDefault="00121BFE">
      <w:pPr>
        <w:ind w:firstLine="709"/>
      </w:pPr>
      <w:r>
        <w:t>23. Творческие способности личности.</w:t>
      </w:r>
    </w:p>
    <w:p w:rsidR="00455BEE" w:rsidRDefault="00121BFE">
      <w:pPr>
        <w:ind w:firstLine="709"/>
      </w:pPr>
      <w:r>
        <w:t>24. Способности и задачи трудоустройство.</w:t>
      </w:r>
    </w:p>
    <w:p w:rsidR="00455BEE" w:rsidRDefault="00121BFE">
      <w:pPr>
        <w:ind w:firstLine="709"/>
      </w:pPr>
      <w:r>
        <w:t>25. Черты характера и отношения личности.</w:t>
      </w:r>
    </w:p>
    <w:p w:rsidR="00455BEE" w:rsidRDefault="00121BFE">
      <w:pPr>
        <w:ind w:firstLine="709"/>
      </w:pPr>
      <w:r>
        <w:lastRenderedPageBreak/>
        <w:t>26. Межличностные отношения как социально-психологический феномен.</w:t>
      </w:r>
    </w:p>
    <w:p w:rsidR="00455BEE" w:rsidRDefault="00121BFE">
      <w:pPr>
        <w:ind w:firstLine="709"/>
      </w:pPr>
      <w:r>
        <w:t>27. Виды и свойства речи.</w:t>
      </w:r>
    </w:p>
    <w:p w:rsidR="00455BEE" w:rsidRDefault="00121BFE">
      <w:pPr>
        <w:ind w:firstLine="709"/>
      </w:pPr>
      <w:r>
        <w:t xml:space="preserve">28. </w:t>
      </w:r>
      <w:r>
        <w:t>Психологическое содержание социальной работы.</w:t>
      </w:r>
    </w:p>
    <w:p w:rsidR="00455BEE" w:rsidRDefault="00121BFE">
      <w:pPr>
        <w:ind w:firstLine="709"/>
      </w:pPr>
      <w:r>
        <w:t>29. Общая характеристика педагогической профессии, ее возникновение и становление.</w:t>
      </w:r>
    </w:p>
    <w:p w:rsidR="00455BEE" w:rsidRDefault="00121BFE">
      <w:pPr>
        <w:ind w:firstLine="709"/>
      </w:pPr>
      <w:r>
        <w:t>30. Факторы социализации и формирования личности.</w:t>
      </w:r>
    </w:p>
    <w:p w:rsidR="00455BEE" w:rsidRDefault="00121BFE">
      <w:pPr>
        <w:ind w:firstLine="709"/>
      </w:pPr>
      <w:r>
        <w:t>31. Сущность содержания образования и его исторический характер.</w:t>
      </w:r>
    </w:p>
    <w:p w:rsidR="00455BEE" w:rsidRDefault="00121BFE">
      <w:pPr>
        <w:ind w:firstLine="709"/>
      </w:pPr>
      <w:r>
        <w:t>32. Формы ор</w:t>
      </w:r>
      <w:r>
        <w:t>ганизации педагогического процесса и их основные характеристики.</w:t>
      </w:r>
    </w:p>
    <w:p w:rsidR="00455BEE" w:rsidRDefault="00121BFE">
      <w:pPr>
        <w:ind w:firstLine="709"/>
      </w:pPr>
      <w:r>
        <w:t>33. Особенности учебно-воспитательного коллектива.</w:t>
      </w:r>
    </w:p>
    <w:p w:rsidR="00455BEE" w:rsidRDefault="00121BFE">
      <w:pPr>
        <w:ind w:firstLine="709"/>
      </w:pPr>
      <w:r>
        <w:t>34. Характеристика личности в гуманистической концепции воспитания.</w:t>
      </w:r>
    </w:p>
    <w:p w:rsidR="00455BEE" w:rsidRDefault="00121BFE">
      <w:pPr>
        <w:ind w:firstLine="709"/>
      </w:pPr>
      <w:r>
        <w:t>35. Педагогическое общение в структуре деятельности учителя-воспитателя.</w:t>
      </w:r>
    </w:p>
    <w:p w:rsidR="00455BEE" w:rsidRDefault="00121BFE">
      <w:pPr>
        <w:ind w:firstLine="709"/>
      </w:pPr>
      <w:r>
        <w:t>36. Стили педагогического общения.</w:t>
      </w:r>
    </w:p>
    <w:p w:rsidR="00455BEE" w:rsidRDefault="00121BFE">
      <w:pPr>
        <w:ind w:firstLine="709"/>
      </w:pPr>
      <w:r>
        <w:t>37. Педагогический коллектив школы и его особенности.</w:t>
      </w:r>
    </w:p>
    <w:p w:rsidR="00455BEE" w:rsidRDefault="00121BFE">
      <w:pPr>
        <w:ind w:firstLine="709"/>
      </w:pPr>
      <w:r>
        <w:t>38. Семья как специфическая педагогической системы.</w:t>
      </w:r>
    </w:p>
    <w:p w:rsidR="00455BEE" w:rsidRDefault="00121BFE">
      <w:pPr>
        <w:ind w:firstLine="709"/>
      </w:pPr>
      <w:r>
        <w:t>39. Формы и методы работы учителя с родителями учащихся.</w:t>
      </w:r>
    </w:p>
    <w:p w:rsidR="00455BEE" w:rsidRDefault="00121BFE">
      <w:pPr>
        <w:ind w:firstLine="709"/>
      </w:pPr>
      <w:r>
        <w:t>40. Основные типы семейного воспитания.</w:t>
      </w:r>
    </w:p>
    <w:p w:rsidR="00455BEE" w:rsidRDefault="00121BFE">
      <w:pPr>
        <w:ind w:firstLine="709"/>
      </w:pPr>
      <w:r>
        <w:t>41. Педагогически</w:t>
      </w:r>
      <w:r>
        <w:t>е основы социальной работы.</w:t>
      </w:r>
    </w:p>
    <w:p w:rsidR="00455BEE" w:rsidRDefault="00121BFE">
      <w:pPr>
        <w:ind w:firstLine="709"/>
      </w:pPr>
      <w:r>
        <w:t>42. Конфликт в педагогическом процессе.</w:t>
      </w:r>
    </w:p>
    <w:p w:rsidR="00455BEE" w:rsidRDefault="00121BFE">
      <w:pPr>
        <w:ind w:firstLine="709"/>
      </w:pPr>
      <w:r>
        <w:t>43. Новые технологии воспитательного процесса.</w:t>
      </w:r>
    </w:p>
    <w:p w:rsidR="00455BEE" w:rsidRDefault="00121BFE">
      <w:pPr>
        <w:ind w:firstLine="709"/>
      </w:pPr>
      <w:r>
        <w:t>44. Воспитание учащихся на народных традициях.</w:t>
      </w:r>
    </w:p>
    <w:p w:rsidR="00455BEE" w:rsidRDefault="00121BFE">
      <w:pPr>
        <w:ind w:firstLine="709"/>
      </w:pPr>
      <w:r>
        <w:t>45. Неформальные молодежные движения и объединения.</w:t>
      </w:r>
    </w:p>
    <w:p w:rsidR="00455BEE" w:rsidRDefault="00121BFE">
      <w:pPr>
        <w:ind w:firstLine="709"/>
      </w:pPr>
      <w:r>
        <w:t>46. Типичные ошибки семейного воспитания.</w:t>
      </w:r>
    </w:p>
    <w:p w:rsidR="00455BEE" w:rsidRDefault="00121BFE">
      <w:pPr>
        <w:ind w:firstLine="709"/>
      </w:pPr>
      <w:r>
        <w:t>47. Проблемы полового воспитания в семье.</w:t>
      </w:r>
    </w:p>
    <w:p w:rsidR="00455BEE" w:rsidRDefault="00121BFE">
      <w:pPr>
        <w:ind w:firstLine="709"/>
      </w:pPr>
      <w:r>
        <w:t>48. Система работы классного руководителя с родителями.</w:t>
      </w:r>
    </w:p>
    <w:p w:rsidR="00455BEE" w:rsidRDefault="00455BEE"/>
    <w:p w:rsidR="00455BEE" w:rsidRDefault="00121BFE">
      <w:pPr>
        <w:keepNext/>
        <w:jc w:val="center"/>
      </w:pPr>
      <w:r>
        <w:rPr>
          <w:b/>
          <w:bCs/>
          <w:sz w:val="28"/>
          <w:szCs w:val="28"/>
        </w:rPr>
        <w:t>4.3.2.6. Примерный перечень тем курсовых работ (проектов)</w:t>
      </w:r>
    </w:p>
    <w:p w:rsidR="00455BEE" w:rsidRDefault="00121BFE">
      <w:pPr>
        <w:ind w:firstLine="709"/>
      </w:pPr>
      <w:r>
        <w:t>Не планируется.</w:t>
      </w:r>
    </w:p>
    <w:p w:rsidR="00455BEE" w:rsidRDefault="00455BEE"/>
    <w:p w:rsidR="00455BEE" w:rsidRDefault="00121BFE">
      <w:pPr>
        <w:keepNext/>
        <w:jc w:val="center"/>
      </w:pPr>
      <w:r>
        <w:rPr>
          <w:b/>
          <w:bCs/>
          <w:sz w:val="28"/>
          <w:szCs w:val="28"/>
        </w:rPr>
        <w:t>5. Образовательные технологии</w:t>
      </w:r>
    </w:p>
    <w:p w:rsidR="00455BEE" w:rsidRDefault="00121BFE">
      <w:pPr>
        <w:ind w:firstLine="709"/>
        <w:jc w:val="both"/>
      </w:pPr>
      <w:r>
        <w:t xml:space="preserve">   В ходе реализации дисциплины используются следующие виды образовательных технологий:</w:t>
      </w:r>
    </w:p>
    <w:p w:rsidR="00455BEE" w:rsidRDefault="00121BFE">
      <w:pPr>
        <w:ind w:firstLine="709"/>
        <w:jc w:val="both"/>
      </w:pPr>
      <w:r>
        <w:t>- лекционные занятия;</w:t>
      </w:r>
    </w:p>
    <w:p w:rsidR="00455BEE" w:rsidRDefault="00121BFE">
      <w:pPr>
        <w:ind w:firstLine="709"/>
        <w:jc w:val="both"/>
      </w:pPr>
      <w:r>
        <w:t>- проблемное обучение;</w:t>
      </w:r>
    </w:p>
    <w:p w:rsidR="00455BEE" w:rsidRDefault="00121BFE">
      <w:pPr>
        <w:ind w:firstLine="709"/>
        <w:jc w:val="both"/>
      </w:pPr>
      <w:r>
        <w:t>- занятия-диалоги;</w:t>
      </w:r>
    </w:p>
    <w:p w:rsidR="00455BEE" w:rsidRDefault="00121BFE">
      <w:pPr>
        <w:ind w:firstLine="709"/>
        <w:jc w:val="both"/>
      </w:pPr>
      <w:r>
        <w:t xml:space="preserve">- </w:t>
      </w:r>
      <w:proofErr w:type="spellStart"/>
      <w:r>
        <w:t>мультимедийные</w:t>
      </w:r>
      <w:proofErr w:type="spellEnd"/>
      <w:r>
        <w:t xml:space="preserve"> технологии;</w:t>
      </w:r>
    </w:p>
    <w:p w:rsidR="00455BEE" w:rsidRDefault="00121BFE">
      <w:pPr>
        <w:ind w:firstLine="709"/>
        <w:jc w:val="both"/>
      </w:pPr>
      <w:r>
        <w:t>- работа в группах;</w:t>
      </w:r>
    </w:p>
    <w:p w:rsidR="00455BEE" w:rsidRDefault="00121BFE">
      <w:pPr>
        <w:ind w:firstLine="709"/>
        <w:jc w:val="both"/>
      </w:pPr>
      <w:r>
        <w:t>- дискуссии;</w:t>
      </w:r>
    </w:p>
    <w:p w:rsidR="00455BEE" w:rsidRDefault="00121BFE">
      <w:pPr>
        <w:ind w:firstLine="709"/>
        <w:jc w:val="both"/>
      </w:pPr>
      <w:r>
        <w:t xml:space="preserve">- </w:t>
      </w:r>
      <w:proofErr w:type="spellStart"/>
      <w:r>
        <w:t>контент-анализ</w:t>
      </w:r>
      <w:proofErr w:type="spellEnd"/>
      <w:r>
        <w:t xml:space="preserve"> исторических источников</w:t>
      </w:r>
    </w:p>
    <w:p w:rsidR="00455BEE" w:rsidRDefault="00455BEE"/>
    <w:p w:rsidR="00455BEE" w:rsidRDefault="00121BFE">
      <w:pPr>
        <w:keepNext/>
        <w:jc w:val="center"/>
      </w:pPr>
      <w:r>
        <w:rPr>
          <w:b/>
          <w:bCs/>
          <w:sz w:val="28"/>
          <w:szCs w:val="28"/>
        </w:rPr>
        <w:t>6. Оценочные средства для текущего контроля успеваемости, промежуточной аттестации по итогам освоения дисциплины.</w:t>
      </w:r>
    </w:p>
    <w:p w:rsidR="00455BEE" w:rsidRDefault="00121BFE">
      <w:r>
        <w:t>Фонды оценочных материалов (средств) приведены в приложении.</w:t>
      </w:r>
    </w:p>
    <w:p w:rsidR="00455BEE" w:rsidRDefault="00455BEE"/>
    <w:p w:rsidR="00455BEE" w:rsidRDefault="00121BFE">
      <w:pPr>
        <w:keepNext/>
        <w:jc w:val="center"/>
      </w:pPr>
      <w:r>
        <w:rPr>
          <w:b/>
          <w:bCs/>
          <w:sz w:val="28"/>
          <w:szCs w:val="28"/>
        </w:rPr>
        <w:t>7. Учебно-методическое и информационное обеспечение дисциплины.</w:t>
      </w:r>
    </w:p>
    <w:p w:rsidR="00455BEE" w:rsidRDefault="00455BEE"/>
    <w:p w:rsidR="00455BEE" w:rsidRDefault="00121BFE">
      <w:pPr>
        <w:keepNext/>
        <w:jc w:val="center"/>
      </w:pPr>
      <w:r>
        <w:rPr>
          <w:b/>
          <w:bCs/>
          <w:sz w:val="28"/>
          <w:szCs w:val="28"/>
        </w:rPr>
        <w:t>7.1. Основная у</w:t>
      </w:r>
      <w:r>
        <w:rPr>
          <w:b/>
          <w:bCs/>
          <w:sz w:val="28"/>
          <w:szCs w:val="28"/>
        </w:rPr>
        <w:t>чебно-методическая литература по дисциплине</w:t>
      </w:r>
    </w:p>
    <w:p w:rsidR="00455BEE" w:rsidRDefault="00121BFE">
      <w:pPr>
        <w:ind w:firstLine="709"/>
        <w:jc w:val="both"/>
      </w:pPr>
      <w:r>
        <w:t xml:space="preserve">1. Педагогика: </w:t>
      </w:r>
      <w:proofErr w:type="spellStart"/>
      <w:r>
        <w:t>учеб</w:t>
      </w:r>
      <w:proofErr w:type="gramStart"/>
      <w:r>
        <w:t>.-</w:t>
      </w:r>
      <w:proofErr w:type="gramEnd"/>
      <w:r>
        <w:t>метод</w:t>
      </w:r>
      <w:proofErr w:type="spellEnd"/>
      <w:r>
        <w:t xml:space="preserve">. пособие / </w:t>
      </w:r>
      <w:proofErr w:type="spellStart"/>
      <w:r>
        <w:t>АлтГУ</w:t>
      </w:r>
      <w:proofErr w:type="spellEnd"/>
      <w:r>
        <w:t xml:space="preserve">, </w:t>
      </w:r>
      <w:proofErr w:type="spellStart"/>
      <w:r>
        <w:t>Фак</w:t>
      </w:r>
      <w:proofErr w:type="spellEnd"/>
      <w:r>
        <w:t xml:space="preserve">. психологии и педагогики, Каф. педагогики высшей школы и </w:t>
      </w:r>
      <w:proofErr w:type="spellStart"/>
      <w:r>
        <w:t>информ</w:t>
      </w:r>
      <w:proofErr w:type="spellEnd"/>
      <w:r>
        <w:t xml:space="preserve">. </w:t>
      </w:r>
      <w:proofErr w:type="spellStart"/>
      <w:r>
        <w:t>образоват</w:t>
      </w:r>
      <w:proofErr w:type="spellEnd"/>
      <w:r>
        <w:t xml:space="preserve">. технологий ; [сост.: М. Г. </w:t>
      </w:r>
      <w:proofErr w:type="spellStart"/>
      <w:r>
        <w:t>Рутц</w:t>
      </w:r>
      <w:proofErr w:type="spellEnd"/>
      <w:r>
        <w:t>, Е. А. Петухова]. - Барнаул</w:t>
      </w:r>
      <w:proofErr w:type="gramStart"/>
      <w:r>
        <w:t xml:space="preserve"> :</w:t>
      </w:r>
      <w:proofErr w:type="gramEnd"/>
      <w:r>
        <w:t xml:space="preserve"> Изд-во </w:t>
      </w:r>
      <w:proofErr w:type="spellStart"/>
      <w:r>
        <w:t>АлтГУ</w:t>
      </w:r>
      <w:proofErr w:type="spellEnd"/>
      <w:r>
        <w:t>, 2014. - 124</w:t>
      </w:r>
      <w:r>
        <w:t xml:space="preserve"> с.  - http://elibrary.asu.ru/xmlui/bitstream/handle/asu/702/read.7book?sequence=1 </w:t>
      </w:r>
    </w:p>
    <w:p w:rsidR="00455BEE" w:rsidRDefault="00121BFE">
      <w:pPr>
        <w:ind w:firstLine="709"/>
        <w:jc w:val="both"/>
      </w:pPr>
      <w:r>
        <w:t xml:space="preserve">2. </w:t>
      </w:r>
      <w:proofErr w:type="spellStart"/>
      <w:r>
        <w:t>Фроловская</w:t>
      </w:r>
      <w:proofErr w:type="spellEnd"/>
      <w:r>
        <w:t xml:space="preserve">, М. Н. Педагогика понимания в высшей школе: монография / М. Н. </w:t>
      </w:r>
      <w:proofErr w:type="spellStart"/>
      <w:r>
        <w:t>Фроловская</w:t>
      </w:r>
      <w:proofErr w:type="spellEnd"/>
      <w:r>
        <w:t xml:space="preserve">; </w:t>
      </w:r>
      <w:proofErr w:type="spellStart"/>
      <w:r>
        <w:t>АлтГУ</w:t>
      </w:r>
      <w:proofErr w:type="spellEnd"/>
      <w:r>
        <w:t xml:space="preserve">, Каф. ЮНЕСКО. - Барнаул: Изд-во </w:t>
      </w:r>
      <w:proofErr w:type="spellStart"/>
      <w:r>
        <w:t>АлтГУ</w:t>
      </w:r>
      <w:proofErr w:type="spellEnd"/>
      <w:r>
        <w:t>, 2013. - 256 с. - http://elibrary.asu.r</w:t>
      </w:r>
      <w:r>
        <w:t xml:space="preserve">u/xmlui/bitstream/handle/asu/218/read.7book?sequence=1   </w:t>
      </w:r>
    </w:p>
    <w:p w:rsidR="00455BEE" w:rsidRDefault="00455BEE"/>
    <w:p w:rsidR="00455BEE" w:rsidRDefault="00121BFE">
      <w:pPr>
        <w:keepNext/>
        <w:jc w:val="center"/>
      </w:pPr>
      <w:r>
        <w:rPr>
          <w:b/>
          <w:bCs/>
          <w:sz w:val="28"/>
          <w:szCs w:val="28"/>
        </w:rPr>
        <w:lastRenderedPageBreak/>
        <w:t>7.2. Дополнительная учебно-методическая литература по дисциплине</w:t>
      </w:r>
    </w:p>
    <w:p w:rsidR="00455BEE" w:rsidRDefault="00121BFE">
      <w:pPr>
        <w:ind w:firstLine="709"/>
        <w:jc w:val="both"/>
      </w:pPr>
      <w:r>
        <w:t>1. ВЕСТНИК АДЫГЕЙСКОГО ГОСУДАРСТВЕННОГО УНИВЕРСИТЕТА. СЕРИЯ 3: ПЕДАГОГИКА И ПСИХОЛОГИЯ .2016-"</w:t>
      </w:r>
      <w:proofErr w:type="spellStart"/>
      <w:r>
        <w:t>п</w:t>
      </w:r>
      <w:proofErr w:type="spellEnd"/>
      <w:r>
        <w:t>"  - http://elibrary.ru/contents.asp?</w:t>
      </w:r>
      <w:r>
        <w:t xml:space="preserve">titleid=28615 </w:t>
      </w:r>
    </w:p>
    <w:p w:rsidR="00455BEE" w:rsidRDefault="00121BFE">
      <w:pPr>
        <w:ind w:firstLine="709"/>
        <w:jc w:val="both"/>
      </w:pPr>
      <w:r>
        <w:t>2. Высшее образование сегодня, 2016-"</w:t>
      </w:r>
      <w:proofErr w:type="spellStart"/>
      <w:r>
        <w:t>п</w:t>
      </w:r>
      <w:proofErr w:type="spellEnd"/>
      <w:r>
        <w:t>" - http://www.mivlgu.ru/content/periodicheskie-izdaniya</w:t>
      </w:r>
    </w:p>
    <w:p w:rsidR="00455BEE" w:rsidRDefault="00455BEE"/>
    <w:p w:rsidR="00455BEE" w:rsidRDefault="00121BFE">
      <w:pPr>
        <w:keepNext/>
        <w:jc w:val="center"/>
      </w:pPr>
      <w:r>
        <w:rPr>
          <w:b/>
          <w:bCs/>
          <w:sz w:val="28"/>
          <w:szCs w:val="28"/>
        </w:rPr>
        <w:t>7.3. Перечень информационных технологий, используемых при осуществлении образовательного процесса по дисциплине, включая перечень программного обеспечения и информационных справочных систем</w:t>
      </w:r>
    </w:p>
    <w:p w:rsidR="00455BEE" w:rsidRDefault="00121BFE">
      <w:pPr>
        <w:ind w:firstLine="709"/>
        <w:jc w:val="both"/>
      </w:pPr>
      <w:r>
        <w:t>В образовательном процессе используются информационные технологии,</w:t>
      </w:r>
      <w:r>
        <w:t xml:space="preserve"> реализованные на основе информационно-образовательного портала института (</w:t>
      </w:r>
      <w:proofErr w:type="spellStart"/>
      <w:r>
        <w:t>www.mivlgu.ru</w:t>
      </w:r>
      <w:proofErr w:type="spellEnd"/>
      <w:r>
        <w:t>/</w:t>
      </w:r>
      <w:proofErr w:type="spellStart"/>
      <w:r>
        <w:t>iop</w:t>
      </w:r>
      <w:proofErr w:type="spellEnd"/>
      <w:r>
        <w:t xml:space="preserve">), и </w:t>
      </w:r>
      <w:proofErr w:type="spellStart"/>
      <w:r>
        <w:t>инфокоммуникационной</w:t>
      </w:r>
      <w:proofErr w:type="spellEnd"/>
      <w:r>
        <w:t xml:space="preserve"> сети института:</w:t>
      </w:r>
    </w:p>
    <w:p w:rsidR="00455BEE" w:rsidRDefault="00121BFE">
      <w:pPr>
        <w:ind w:firstLine="709"/>
        <w:jc w:val="both"/>
      </w:pPr>
      <w:r>
        <w:t>- предоставление учебно-методических материалов в электронном виде;</w:t>
      </w:r>
    </w:p>
    <w:p w:rsidR="00455BEE" w:rsidRDefault="00121BFE">
      <w:pPr>
        <w:ind w:firstLine="709"/>
        <w:jc w:val="both"/>
      </w:pPr>
      <w:r>
        <w:t xml:space="preserve">- взаимодействие участников образовательного процесса </w:t>
      </w:r>
      <w:r>
        <w:t>через локальную сеть института и Интернет;</w:t>
      </w:r>
    </w:p>
    <w:p w:rsidR="00455BEE" w:rsidRDefault="00121BFE">
      <w:pPr>
        <w:ind w:firstLine="709"/>
        <w:jc w:val="both"/>
      </w:pPr>
      <w:r>
        <w:t xml:space="preserve">- предоставление сведений о результатах учебной деятельности в электронном личном кабинете </w:t>
      </w:r>
      <w:proofErr w:type="gramStart"/>
      <w:r>
        <w:t>обучающегося</w:t>
      </w:r>
      <w:proofErr w:type="gramEnd"/>
      <w:r>
        <w:t>.</w:t>
      </w:r>
    </w:p>
    <w:p w:rsidR="00455BEE" w:rsidRDefault="00121BFE">
      <w:pPr>
        <w:ind w:firstLine="709"/>
        <w:jc w:val="both"/>
      </w:pPr>
      <w:r>
        <w:t>Информационные справочные системы:</w:t>
      </w:r>
    </w:p>
    <w:p w:rsidR="00455BEE" w:rsidRDefault="00121BFE">
      <w:pPr>
        <w:ind w:firstLine="709"/>
        <w:jc w:val="both"/>
      </w:pPr>
      <w:r>
        <w:t xml:space="preserve">Научная электронная библиотека </w:t>
      </w:r>
      <w:proofErr w:type="spellStart"/>
      <w:r>
        <w:t>eLIBRARY.RU</w:t>
      </w:r>
      <w:proofErr w:type="spellEnd"/>
      <w:r>
        <w:t xml:space="preserve"> http://elibrary.ru| </w:t>
      </w:r>
    </w:p>
    <w:p w:rsidR="00455BEE" w:rsidRDefault="00121BFE">
      <w:pPr>
        <w:ind w:firstLine="709"/>
        <w:jc w:val="both"/>
      </w:pPr>
      <w:r>
        <w:t>Педагогич</w:t>
      </w:r>
      <w:r>
        <w:t>еская библиотека http://www.pedlib.ru/</w:t>
      </w:r>
    </w:p>
    <w:p w:rsidR="00455BEE" w:rsidRDefault="00121BFE">
      <w:pPr>
        <w:ind w:firstLine="709"/>
        <w:jc w:val="both"/>
      </w:pPr>
      <w:r>
        <w:t xml:space="preserve">Образовательный </w:t>
      </w:r>
      <w:proofErr w:type="spellStart"/>
      <w:r>
        <w:t>видеопортал</w:t>
      </w:r>
      <w:proofErr w:type="spellEnd"/>
      <w:r>
        <w:t xml:space="preserve"> </w:t>
      </w:r>
      <w:proofErr w:type="spellStart"/>
      <w:r>
        <w:t>Univertv</w:t>
      </w:r>
      <w:proofErr w:type="spellEnd"/>
      <w:r>
        <w:t xml:space="preserve">. </w:t>
      </w:r>
      <w:proofErr w:type="spellStart"/>
      <w:r>
        <w:t>ru</w:t>
      </w:r>
      <w:proofErr w:type="spellEnd"/>
      <w:r>
        <w:t xml:space="preserve"> http://univertv.ru/reg/done/</w:t>
      </w:r>
    </w:p>
    <w:p w:rsidR="00455BEE" w:rsidRDefault="00121BFE">
      <w:pPr>
        <w:ind w:firstLine="709"/>
        <w:jc w:val="both"/>
      </w:pPr>
      <w:r>
        <w:t xml:space="preserve"> </w:t>
      </w:r>
    </w:p>
    <w:p w:rsidR="00455BEE" w:rsidRPr="00121BFE" w:rsidRDefault="00121BFE">
      <w:pPr>
        <w:ind w:firstLine="709"/>
        <w:jc w:val="both"/>
        <w:rPr>
          <w:lang w:val="en-US"/>
        </w:rPr>
      </w:pPr>
      <w:r>
        <w:t>Программное</w:t>
      </w:r>
      <w:r w:rsidRPr="00121BFE">
        <w:rPr>
          <w:lang w:val="en-US"/>
        </w:rPr>
        <w:t xml:space="preserve"> </w:t>
      </w:r>
      <w:r>
        <w:t>обеспечение</w:t>
      </w:r>
      <w:r w:rsidRPr="00121BFE">
        <w:rPr>
          <w:lang w:val="en-US"/>
        </w:rPr>
        <w:t>:</w:t>
      </w:r>
    </w:p>
    <w:p w:rsidR="00455BEE" w:rsidRPr="00121BFE" w:rsidRDefault="00121BFE">
      <w:pPr>
        <w:ind w:firstLine="709"/>
        <w:rPr>
          <w:lang w:val="en-US"/>
        </w:rPr>
      </w:pPr>
      <w:r w:rsidRPr="00121BFE">
        <w:rPr>
          <w:lang w:val="en-US"/>
        </w:rPr>
        <w:t>LibreOffice (Mozilla Public License v2.0)</w:t>
      </w:r>
    </w:p>
    <w:p w:rsidR="00455BEE" w:rsidRDefault="00121BFE">
      <w:pPr>
        <w:ind w:firstLine="709"/>
      </w:pPr>
      <w:proofErr w:type="spellStart"/>
      <w:r>
        <w:t>Mozilla</w:t>
      </w:r>
      <w:proofErr w:type="spellEnd"/>
      <w:r>
        <w:t xml:space="preserve"> </w:t>
      </w:r>
      <w:proofErr w:type="spellStart"/>
      <w:r>
        <w:t>Firefox</w:t>
      </w:r>
      <w:proofErr w:type="spellEnd"/>
      <w:r>
        <w:t xml:space="preserve">  (MPL)</w:t>
      </w:r>
    </w:p>
    <w:p w:rsidR="00455BEE" w:rsidRDefault="00121BFE">
      <w:pPr>
        <w:ind w:firstLine="709"/>
      </w:pPr>
      <w:proofErr w:type="spellStart"/>
      <w:r>
        <w:t>Zoom</w:t>
      </w:r>
      <w:proofErr w:type="spellEnd"/>
      <w:r>
        <w:t xml:space="preserve"> (Свободно распространяемое ПО </w:t>
      </w:r>
      <w:proofErr w:type="spellStart"/>
      <w:r>
        <w:t>Freemium</w:t>
      </w:r>
      <w:proofErr w:type="spellEnd"/>
      <w:r>
        <w:t>)</w:t>
      </w:r>
    </w:p>
    <w:p w:rsidR="00455BEE" w:rsidRDefault="00121BFE">
      <w:pPr>
        <w:ind w:firstLine="709"/>
      </w:pPr>
      <w:proofErr w:type="gramStart"/>
      <w:r>
        <w:t>РЕД</w:t>
      </w:r>
      <w:proofErr w:type="gramEnd"/>
      <w:r>
        <w:t xml:space="preserve"> ОС (Соглашение №140/05-21У от 18.05.2021 года о сотрудничестве в области науки, развития инновационной деятельности  )</w:t>
      </w:r>
    </w:p>
    <w:p w:rsidR="00455BEE" w:rsidRDefault="00455BEE"/>
    <w:p w:rsidR="00455BEE" w:rsidRDefault="00121BFE">
      <w:pPr>
        <w:keepNext/>
        <w:jc w:val="center"/>
      </w:pPr>
      <w:r>
        <w:rPr>
          <w:b/>
          <w:bCs/>
          <w:sz w:val="28"/>
          <w:szCs w:val="28"/>
        </w:rPr>
        <w:t>7.4. Перечень ресурсов информационно-телекоммуникационной сети «Интернет», необходимых для освоения дисциплины</w:t>
      </w:r>
    </w:p>
    <w:p w:rsidR="00455BEE" w:rsidRPr="00121BFE" w:rsidRDefault="00121BFE">
      <w:pPr>
        <w:ind w:firstLine="709"/>
        <w:rPr>
          <w:lang w:val="en-US"/>
        </w:rPr>
      </w:pPr>
      <w:r w:rsidRPr="00121BFE">
        <w:rPr>
          <w:lang w:val="en-US"/>
        </w:rPr>
        <w:t>elibrary.asu.ru</w:t>
      </w:r>
    </w:p>
    <w:p w:rsidR="00455BEE" w:rsidRPr="00121BFE" w:rsidRDefault="00121BFE">
      <w:pPr>
        <w:ind w:firstLine="709"/>
        <w:rPr>
          <w:lang w:val="en-US"/>
        </w:rPr>
      </w:pPr>
      <w:r w:rsidRPr="00121BFE">
        <w:rPr>
          <w:lang w:val="en-US"/>
        </w:rPr>
        <w:t>elibr</w:t>
      </w:r>
      <w:r w:rsidRPr="00121BFE">
        <w:rPr>
          <w:lang w:val="en-US"/>
        </w:rPr>
        <w:t>ary.ru</w:t>
      </w:r>
    </w:p>
    <w:p w:rsidR="00455BEE" w:rsidRPr="00121BFE" w:rsidRDefault="00121BFE">
      <w:pPr>
        <w:ind w:firstLine="709"/>
        <w:rPr>
          <w:lang w:val="en-US"/>
        </w:rPr>
      </w:pPr>
      <w:r w:rsidRPr="00121BFE">
        <w:rPr>
          <w:lang w:val="en-US"/>
        </w:rPr>
        <w:t>mivlgu.ru</w:t>
      </w:r>
    </w:p>
    <w:p w:rsidR="00455BEE" w:rsidRPr="00121BFE" w:rsidRDefault="00121BFE">
      <w:pPr>
        <w:ind w:firstLine="709"/>
        <w:rPr>
          <w:lang w:val="en-US"/>
        </w:rPr>
      </w:pPr>
      <w:r w:rsidRPr="00121BFE">
        <w:rPr>
          <w:lang w:val="en-US"/>
        </w:rPr>
        <w:t>elibrary.ru|</w:t>
      </w:r>
    </w:p>
    <w:p w:rsidR="00455BEE" w:rsidRPr="00121BFE" w:rsidRDefault="00121BFE">
      <w:pPr>
        <w:ind w:firstLine="709"/>
        <w:rPr>
          <w:lang w:val="en-US"/>
        </w:rPr>
      </w:pPr>
      <w:r w:rsidRPr="00121BFE">
        <w:rPr>
          <w:lang w:val="en-US"/>
        </w:rPr>
        <w:t>pedlib.ru</w:t>
      </w:r>
    </w:p>
    <w:p w:rsidR="00455BEE" w:rsidRPr="00121BFE" w:rsidRDefault="00121BFE">
      <w:pPr>
        <w:ind w:firstLine="709"/>
        <w:rPr>
          <w:lang w:val="en-US"/>
        </w:rPr>
      </w:pPr>
      <w:r w:rsidRPr="00121BFE">
        <w:rPr>
          <w:lang w:val="en-US"/>
        </w:rPr>
        <w:t>univertv.ru</w:t>
      </w:r>
    </w:p>
    <w:p w:rsidR="00455BEE" w:rsidRDefault="00121BFE">
      <w:pPr>
        <w:ind w:firstLine="709"/>
      </w:pPr>
      <w:proofErr w:type="spellStart"/>
      <w:r>
        <w:t>mivlgu.ru</w:t>
      </w:r>
      <w:proofErr w:type="spellEnd"/>
      <w:r>
        <w:t>/</w:t>
      </w:r>
      <w:proofErr w:type="spellStart"/>
      <w:r>
        <w:t>iop</w:t>
      </w:r>
      <w:proofErr w:type="spellEnd"/>
    </w:p>
    <w:p w:rsidR="00455BEE" w:rsidRDefault="00455BEE"/>
    <w:p w:rsidR="00455BEE" w:rsidRDefault="00121BFE">
      <w:pPr>
        <w:keepNext/>
        <w:jc w:val="center"/>
      </w:pPr>
      <w:r>
        <w:rPr>
          <w:b/>
          <w:bCs/>
          <w:sz w:val="28"/>
          <w:szCs w:val="28"/>
        </w:rPr>
        <w:t>8. Материально-техническое обеспечение дисциплины</w:t>
      </w:r>
    </w:p>
    <w:p w:rsidR="00455BEE" w:rsidRDefault="00121BFE">
      <w:pPr>
        <w:ind w:firstLine="709"/>
        <w:jc w:val="both"/>
      </w:pPr>
      <w:r>
        <w:t xml:space="preserve">Кабинет гуманитарных дисциплин </w:t>
      </w:r>
    </w:p>
    <w:p w:rsidR="00455BEE" w:rsidRDefault="00121BFE">
      <w:pPr>
        <w:ind w:firstLine="709"/>
        <w:jc w:val="both"/>
      </w:pPr>
      <w:r>
        <w:t xml:space="preserve">Доска меловая  3-х элементная; системный блок IC 2.6; проектор </w:t>
      </w:r>
      <w:proofErr w:type="spellStart"/>
      <w:r>
        <w:t>мультимедийный</w:t>
      </w:r>
      <w:proofErr w:type="spellEnd"/>
      <w:r>
        <w:t xml:space="preserve"> NEC </w:t>
      </w:r>
      <w:proofErr w:type="spellStart"/>
      <w:r>
        <w:t>Projector</w:t>
      </w:r>
      <w:proofErr w:type="spellEnd"/>
      <w:r>
        <w:t xml:space="preserve"> V302XG;  </w:t>
      </w:r>
      <w:r>
        <w:t xml:space="preserve">экран </w:t>
      </w:r>
      <w:proofErr w:type="spellStart"/>
      <w:r>
        <w:t>Lumien</w:t>
      </w:r>
      <w:proofErr w:type="spellEnd"/>
      <w:r>
        <w:t xml:space="preserve"> </w:t>
      </w:r>
      <w:proofErr w:type="spellStart"/>
      <w:r>
        <w:t>Master</w:t>
      </w:r>
      <w:proofErr w:type="spellEnd"/>
      <w:r>
        <w:t xml:space="preserve"> </w:t>
      </w:r>
      <w:proofErr w:type="spellStart"/>
      <w:r>
        <w:t>Picture</w:t>
      </w:r>
      <w:proofErr w:type="spellEnd"/>
      <w:r>
        <w:t xml:space="preserve">; доступ к сети Интернет.      </w:t>
      </w:r>
    </w:p>
    <w:p w:rsidR="00455BEE" w:rsidRDefault="00455BEE"/>
    <w:p w:rsidR="00455BEE" w:rsidRDefault="00121BFE">
      <w:pPr>
        <w:keepNext/>
        <w:jc w:val="center"/>
      </w:pPr>
      <w:r>
        <w:rPr>
          <w:b/>
          <w:bCs/>
          <w:sz w:val="28"/>
          <w:szCs w:val="28"/>
        </w:rPr>
        <w:t>9. Методические указания по освоению дисциплины</w:t>
      </w:r>
    </w:p>
    <w:p w:rsidR="00455BEE" w:rsidRDefault="00121BFE">
      <w:pPr>
        <w:ind w:firstLine="709"/>
        <w:jc w:val="both"/>
      </w:pPr>
      <w:r>
        <w:t>Для успешного освоения теоретического материала обучающийся: знакомится со списком рекомендуемой основной и дополнительной литературы; уточняет у пр</w:t>
      </w:r>
      <w:r>
        <w:t>еподавателя, каким дополнительным пособиям следует отдать предпочтение; ведет конспект лекций и прорабатывает лекционный материал, пользуясь как конспектом, так и учебными пособиями.</w:t>
      </w:r>
    </w:p>
    <w:p w:rsidR="00455BEE" w:rsidRDefault="00121BFE">
      <w:pPr>
        <w:ind w:firstLine="709"/>
        <w:jc w:val="both"/>
      </w:pPr>
      <w:r>
        <w:t xml:space="preserve">На практических занятиях пройденный теоретический материал подкрепляется </w:t>
      </w:r>
      <w:r>
        <w:t xml:space="preserve">презентациями по основным темам дисциплины. Занятия проводятся в компьютерном классе, используя специальное программное обеспечение. Каждой подгруппе </w:t>
      </w:r>
      <w:proofErr w:type="gramStart"/>
      <w:r>
        <w:t>обучающихся</w:t>
      </w:r>
      <w:proofErr w:type="gramEnd"/>
      <w:r>
        <w:t xml:space="preserve"> </w:t>
      </w:r>
      <w:r>
        <w:lastRenderedPageBreak/>
        <w:t>преподаватель выдает вопросы для обсуждения, в конце занятия обучающие демонстрируют полученны</w:t>
      </w:r>
      <w:r>
        <w:t>е результаты преподавателю и при необходимости делают работу над ошибками.</w:t>
      </w:r>
    </w:p>
    <w:p w:rsidR="00455BEE" w:rsidRDefault="00121BFE">
      <w:pPr>
        <w:ind w:firstLine="709"/>
        <w:jc w:val="both"/>
      </w:pPr>
      <w:r>
        <w:t>Самостоятельная работа оказывает важное влияние на формирование личности будущего специалиста, она планируется обучающимся самостоятельно. Каждый обучающийся самостоятельно определя</w:t>
      </w:r>
      <w:r>
        <w:t>ет режим своей работы и меру труда, затрачиваемого на овладение учебным содержанием дисциплины. Он выполняет внеаудиторную работу и изучение разделов, выносимых на самостоятельную работу, по личному индивидуальному плану, в зависимости от его подготовки, в</w:t>
      </w:r>
      <w:r>
        <w:t>ремени и других условий.</w:t>
      </w:r>
    </w:p>
    <w:p w:rsidR="00455BEE" w:rsidRDefault="00121BFE">
      <w:pPr>
        <w:ind w:firstLine="709"/>
        <w:jc w:val="both"/>
      </w:pPr>
      <w:r>
        <w:t xml:space="preserve">Форма заключительного контроля при промежуточной аттестации – зачет. Для проведения промежуточной аттестации по дисциплине разработаны фонд оценочных средств и </w:t>
      </w:r>
      <w:proofErr w:type="spellStart"/>
      <w:r>
        <w:t>балльно-рейтинговая</w:t>
      </w:r>
      <w:proofErr w:type="spellEnd"/>
      <w:r>
        <w:t xml:space="preserve"> система оценки учебной деятельности студентов. Оцен</w:t>
      </w:r>
      <w:r>
        <w:t>ка по дисциплине выставляется в информационной системе и носит интегрированный характер, учитывающий результаты оценивания участия студентов в аудиторных занятиях, качества и своевременности выполнения заданий в ходе изучения дисциплины и промежуточной атт</w:t>
      </w:r>
      <w:r>
        <w:t>естации.</w:t>
      </w:r>
    </w:p>
    <w:p w:rsidR="00455BEE" w:rsidRDefault="00455BEE">
      <w:pPr>
        <w:sectPr w:rsidR="00455BEE">
          <w:pgSz w:w="11905" w:h="16837"/>
          <w:pgMar w:top="850" w:right="425" w:bottom="850" w:left="1701" w:header="720" w:footer="720" w:gutter="0"/>
          <w:cols w:space="720"/>
        </w:sectPr>
      </w:pPr>
    </w:p>
    <w:p w:rsidR="00455BEE" w:rsidRDefault="00121BFE">
      <w:pPr>
        <w:ind w:firstLine="709"/>
        <w:jc w:val="both"/>
      </w:pPr>
      <w:r>
        <w:lastRenderedPageBreak/>
        <w:t xml:space="preserve">Программа составлена в соответствии с требованиями ФГОС </w:t>
      </w:r>
      <w:proofErr w:type="gramStart"/>
      <w:r>
        <w:t>ВО</w:t>
      </w:r>
      <w:proofErr w:type="gramEnd"/>
      <w:r>
        <w:t xml:space="preserve"> </w:t>
      </w:r>
      <w:proofErr w:type="gramStart"/>
      <w:r>
        <w:t>по</w:t>
      </w:r>
      <w:proofErr w:type="gramEnd"/>
      <w:r>
        <w:t xml:space="preserve"> направлению </w:t>
      </w:r>
      <w:r>
        <w:rPr>
          <w:i/>
          <w:iCs/>
        </w:rPr>
        <w:t>15.03.05 Конструкторско-технологическое обеспечение машиностроительных производств</w:t>
      </w:r>
      <w:r>
        <w:t xml:space="preserve"> и профилю подготовки </w:t>
      </w:r>
      <w:r>
        <w:rPr>
          <w:i/>
          <w:iCs/>
        </w:rPr>
        <w:t>Технология машиностроения</w:t>
      </w:r>
    </w:p>
    <w:p w:rsidR="00455BEE" w:rsidRDefault="00121BFE">
      <w:r>
        <w:t xml:space="preserve">Рабочую программу составил </w:t>
      </w:r>
      <w:proofErr w:type="spellStart"/>
      <w:r>
        <w:rPr>
          <w:i/>
          <w:iCs/>
        </w:rPr>
        <w:t>к</w:t>
      </w:r>
      <w:proofErr w:type="gramStart"/>
      <w:r>
        <w:rPr>
          <w:i/>
          <w:iCs/>
        </w:rPr>
        <w:t>.п</w:t>
      </w:r>
      <w:proofErr w:type="gramEnd"/>
      <w:r>
        <w:rPr>
          <w:i/>
          <w:iCs/>
        </w:rPr>
        <w:t>е</w:t>
      </w:r>
      <w:r>
        <w:rPr>
          <w:i/>
          <w:iCs/>
        </w:rPr>
        <w:t>д.н</w:t>
      </w:r>
      <w:proofErr w:type="spellEnd"/>
      <w:r>
        <w:rPr>
          <w:i/>
          <w:iCs/>
        </w:rPr>
        <w:t xml:space="preserve">., доцент </w:t>
      </w:r>
      <w:proofErr w:type="spellStart"/>
      <w:r>
        <w:rPr>
          <w:i/>
          <w:iCs/>
        </w:rPr>
        <w:t>Пронюшкина</w:t>
      </w:r>
      <w:proofErr w:type="spellEnd"/>
      <w:r>
        <w:rPr>
          <w:i/>
          <w:iCs/>
        </w:rPr>
        <w:t xml:space="preserve"> Т.Г.</w:t>
      </w:r>
      <w:r>
        <w:t>___________________</w:t>
      </w:r>
    </w:p>
    <w:p w:rsidR="00455BEE" w:rsidRDefault="00455BEE"/>
    <w:p w:rsidR="00455BEE" w:rsidRDefault="00455BEE"/>
    <w:p w:rsidR="00455BEE" w:rsidRDefault="00121BFE">
      <w:pPr>
        <w:ind w:firstLine="709"/>
        <w:jc w:val="both"/>
      </w:pPr>
      <w:r>
        <w:t xml:space="preserve">Программа рассмотрена и одобрена на заседании кафедры </w:t>
      </w:r>
      <w:r>
        <w:rPr>
          <w:i/>
          <w:iCs/>
        </w:rPr>
        <w:t>СГПД</w:t>
      </w:r>
    </w:p>
    <w:p w:rsidR="00455BEE" w:rsidRDefault="00455BEE"/>
    <w:p w:rsidR="00455BEE" w:rsidRDefault="00121BFE">
      <w:r>
        <w:t>протокол № 9 от 18.05.2021 года.</w:t>
      </w:r>
    </w:p>
    <w:p w:rsidR="00455BEE" w:rsidRDefault="00121BFE">
      <w:r>
        <w:t xml:space="preserve">Заведующий кафедрой </w:t>
      </w:r>
      <w:r>
        <w:rPr>
          <w:i/>
          <w:iCs/>
        </w:rPr>
        <w:t>СГПД</w:t>
      </w:r>
      <w:r>
        <w:t xml:space="preserve">      </w:t>
      </w:r>
      <w:proofErr w:type="spellStart"/>
      <w:r>
        <w:t>_________________</w:t>
      </w:r>
      <w:r>
        <w:rPr>
          <w:i/>
          <w:iCs/>
        </w:rPr>
        <w:t>Кузнецов</w:t>
      </w:r>
      <w:proofErr w:type="spellEnd"/>
      <w:r>
        <w:rPr>
          <w:i/>
          <w:iCs/>
        </w:rPr>
        <w:t xml:space="preserve"> И.В.</w:t>
      </w:r>
    </w:p>
    <w:p w:rsidR="00455BEE" w:rsidRDefault="00121BFE">
      <w:r>
        <w:t xml:space="preserve">                                                    </w:t>
      </w:r>
      <w:r>
        <w:t xml:space="preserve">             (Подпись)</w:t>
      </w:r>
    </w:p>
    <w:p w:rsidR="00455BEE" w:rsidRDefault="00455BEE"/>
    <w:p w:rsidR="00455BEE" w:rsidRDefault="00121BFE">
      <w:pPr>
        <w:ind w:firstLine="709"/>
        <w:jc w:val="both"/>
      </w:pPr>
      <w:r>
        <w:t xml:space="preserve">Рабочая программа рассмотрена и одобрена на заседании учебно-методической комиссии факультета </w:t>
      </w:r>
    </w:p>
    <w:p w:rsidR="00455BEE" w:rsidRDefault="00455BEE"/>
    <w:p w:rsidR="00455BEE" w:rsidRDefault="00121BFE">
      <w:r>
        <w:t>протокол № 6 от 25.05.2021 года.</w:t>
      </w:r>
    </w:p>
    <w:p w:rsidR="00455BEE" w:rsidRDefault="00121BFE">
      <w:r>
        <w:t xml:space="preserve">Председатель комиссии  МСФ  ____________________  </w:t>
      </w:r>
      <w:r>
        <w:rPr>
          <w:i/>
          <w:iCs/>
        </w:rPr>
        <w:t>Калиниченко М.В.</w:t>
      </w:r>
    </w:p>
    <w:p w:rsidR="00455BEE" w:rsidRDefault="00121BFE">
      <w:r>
        <w:t xml:space="preserve">                                    </w:t>
      </w:r>
      <w:r>
        <w:t xml:space="preserve">                              (Подпись)                     (Ф.И.О.)</w:t>
      </w:r>
    </w:p>
    <w:p w:rsidR="00455BEE" w:rsidRDefault="00455BEE">
      <w:pPr>
        <w:sectPr w:rsidR="00455BEE">
          <w:pgSz w:w="11905" w:h="16837"/>
          <w:pgMar w:top="850" w:right="425" w:bottom="850" w:left="1701" w:header="720" w:footer="720" w:gutter="0"/>
          <w:cols w:space="720"/>
        </w:sectPr>
      </w:pPr>
    </w:p>
    <w:p w:rsidR="00455BEE" w:rsidRDefault="00121BFE">
      <w:pPr>
        <w:jc w:val="right"/>
      </w:pPr>
      <w:r>
        <w:rPr>
          <w:b/>
          <w:bCs/>
          <w:i/>
          <w:iCs/>
        </w:rPr>
        <w:lastRenderedPageBreak/>
        <w:t>Приложение</w:t>
      </w:r>
    </w:p>
    <w:p w:rsidR="00455BEE" w:rsidRDefault="00121BFE">
      <w:pPr>
        <w:jc w:val="center"/>
      </w:pPr>
      <w:r>
        <w:rPr>
          <w:b/>
          <w:bCs/>
        </w:rPr>
        <w:t>Фонд оценочных материалов (средств) по дисциплине</w:t>
      </w:r>
    </w:p>
    <w:p w:rsidR="00455BEE" w:rsidRDefault="00121BFE">
      <w:pPr>
        <w:jc w:val="center"/>
      </w:pPr>
      <w:r>
        <w:t>Психология и педагогика</w:t>
      </w:r>
    </w:p>
    <w:p w:rsidR="00455BEE" w:rsidRDefault="00455BEE">
      <w:pPr>
        <w:jc w:val="center"/>
      </w:pPr>
    </w:p>
    <w:p w:rsidR="00455BEE" w:rsidRDefault="00121BFE">
      <w:pPr>
        <w:keepNext/>
        <w:jc w:val="center"/>
      </w:pPr>
      <w:r>
        <w:rPr>
          <w:b/>
          <w:bCs/>
          <w:sz w:val="28"/>
          <w:szCs w:val="28"/>
        </w:rPr>
        <w:t>1. Оценочные материалы для проведения текущего контроля успеваемости по дисциплине</w:t>
      </w:r>
    </w:p>
    <w:p w:rsidR="00455BEE" w:rsidRDefault="00121BFE">
      <w:pPr>
        <w:ind w:firstLine="709"/>
        <w:jc w:val="both"/>
      </w:pPr>
      <w:r>
        <w:t>Требования к презентации.</w:t>
      </w:r>
    </w:p>
    <w:p w:rsidR="00455BEE" w:rsidRDefault="00121BFE">
      <w:pPr>
        <w:ind w:firstLine="709"/>
        <w:jc w:val="both"/>
      </w:pPr>
      <w:r>
        <w:t>Презентация должна состоять из следующих разделов:</w:t>
      </w:r>
    </w:p>
    <w:p w:rsidR="00455BEE" w:rsidRDefault="00121BFE">
      <w:pPr>
        <w:ind w:firstLine="709"/>
        <w:jc w:val="both"/>
      </w:pPr>
      <w:r>
        <w:t>- Титульный лист (тема презентации) - 1 слайд</w:t>
      </w:r>
    </w:p>
    <w:p w:rsidR="00455BEE" w:rsidRDefault="00121BFE">
      <w:pPr>
        <w:ind w:firstLine="709"/>
        <w:jc w:val="both"/>
      </w:pPr>
      <w:r>
        <w:t>- Содержание - 2 слайд</w:t>
      </w:r>
    </w:p>
    <w:p w:rsidR="00455BEE" w:rsidRDefault="00121BFE">
      <w:pPr>
        <w:ind w:firstLine="709"/>
        <w:jc w:val="both"/>
      </w:pPr>
      <w:r>
        <w:t>- Текстовая информация по теме с ее одновременной иллюстрацией</w:t>
      </w:r>
    </w:p>
    <w:p w:rsidR="00455BEE" w:rsidRDefault="00121BFE">
      <w:pPr>
        <w:ind w:firstLine="709"/>
        <w:jc w:val="both"/>
      </w:pPr>
      <w:r>
        <w:t>- Выводы по теме</w:t>
      </w:r>
    </w:p>
    <w:p w:rsidR="00455BEE" w:rsidRDefault="00121BFE">
      <w:pPr>
        <w:ind w:firstLine="709"/>
        <w:jc w:val="both"/>
      </w:pPr>
      <w:r>
        <w:t>Библиографический список, офор</w:t>
      </w:r>
      <w:r>
        <w:t>мленный в соответствии с ГОСТ - 2008.</w:t>
      </w:r>
    </w:p>
    <w:p w:rsidR="00455BEE" w:rsidRDefault="00121BFE">
      <w:pPr>
        <w:ind w:firstLine="709"/>
        <w:jc w:val="both"/>
      </w:pPr>
      <w:r>
        <w:t>- Тест (не менее 3-х вопросов)</w:t>
      </w:r>
    </w:p>
    <w:p w:rsidR="00455BEE" w:rsidRDefault="00121BFE">
      <w:pPr>
        <w:ind w:firstLine="709"/>
        <w:jc w:val="both"/>
      </w:pPr>
      <w:r>
        <w:t>- Информация об авторах презентации.</w:t>
      </w:r>
    </w:p>
    <w:p w:rsidR="00455BEE" w:rsidRDefault="00121BFE">
      <w:pPr>
        <w:ind w:firstLine="709"/>
        <w:jc w:val="both"/>
      </w:pPr>
      <w:r>
        <w:t>- Критерии оценки:</w:t>
      </w:r>
    </w:p>
    <w:p w:rsidR="00455BEE" w:rsidRDefault="00121BFE">
      <w:pPr>
        <w:ind w:firstLine="709"/>
        <w:jc w:val="both"/>
      </w:pPr>
      <w:r>
        <w:t>- Оптимальность подбора количества и параметра текста на слайдах,</w:t>
      </w:r>
    </w:p>
    <w:p w:rsidR="00455BEE" w:rsidRDefault="00121BFE">
      <w:pPr>
        <w:ind w:firstLine="709"/>
        <w:jc w:val="both"/>
      </w:pPr>
      <w:r>
        <w:t>грамотность, рациональное использование текстовых полей</w:t>
      </w:r>
    </w:p>
    <w:p w:rsidR="00455BEE" w:rsidRDefault="00121BFE">
      <w:pPr>
        <w:ind w:firstLine="709"/>
        <w:jc w:val="both"/>
      </w:pPr>
      <w:r>
        <w:t>- Соответ</w:t>
      </w:r>
      <w:r>
        <w:t>ствие текста и иллюстраций</w:t>
      </w:r>
    </w:p>
    <w:p w:rsidR="00455BEE" w:rsidRDefault="00121BFE">
      <w:pPr>
        <w:ind w:firstLine="709"/>
        <w:jc w:val="both"/>
      </w:pPr>
      <w:proofErr w:type="gramStart"/>
      <w:r>
        <w:t>- Целесообразность использования анимации (обоснованность выбора</w:t>
      </w:r>
      <w:proofErr w:type="gramEnd"/>
    </w:p>
    <w:p w:rsidR="00455BEE" w:rsidRDefault="00121BFE">
      <w:pPr>
        <w:ind w:firstLine="709"/>
        <w:jc w:val="both"/>
      </w:pPr>
      <w:r>
        <w:t>смены, скорости анимации)</w:t>
      </w:r>
    </w:p>
    <w:p w:rsidR="00455BEE" w:rsidRDefault="00121BFE">
      <w:pPr>
        <w:ind w:firstLine="709"/>
        <w:jc w:val="both"/>
      </w:pPr>
      <w:r>
        <w:t xml:space="preserve">- Присутствие фонов, в том числе и </w:t>
      </w:r>
      <w:proofErr w:type="gramStart"/>
      <w:r>
        <w:t>рисуночного</w:t>
      </w:r>
      <w:proofErr w:type="gramEnd"/>
      <w:r>
        <w:t>, на слайдах</w:t>
      </w:r>
    </w:p>
    <w:p w:rsidR="00455BEE" w:rsidRDefault="00121BFE">
      <w:pPr>
        <w:ind w:firstLine="709"/>
        <w:jc w:val="both"/>
      </w:pPr>
      <w:r>
        <w:t xml:space="preserve">- Система навигации по слайдам: наличие общего меню переходов </w:t>
      </w:r>
      <w:proofErr w:type="gramStart"/>
      <w:r>
        <w:t>на</w:t>
      </w:r>
      <w:proofErr w:type="gramEnd"/>
    </w:p>
    <w:p w:rsidR="00455BEE" w:rsidRDefault="00121BFE">
      <w:pPr>
        <w:ind w:firstLine="709"/>
        <w:jc w:val="both"/>
      </w:pPr>
      <w:proofErr w:type="gramStart"/>
      <w:r>
        <w:t>каждом</w:t>
      </w:r>
      <w:proofErr w:type="gramEnd"/>
      <w:r>
        <w:t xml:space="preserve"> слайде,</w:t>
      </w:r>
      <w:r>
        <w:t xml:space="preserve"> наличие кнопок переходов на каждом слайде.</w:t>
      </w:r>
    </w:p>
    <w:p w:rsidR="00455BEE" w:rsidRDefault="00121BFE">
      <w:pPr>
        <w:ind w:firstLine="709"/>
        <w:jc w:val="both"/>
      </w:pPr>
      <w:r>
        <w:t xml:space="preserve">- Общее дизайнерское решение презентации: все слайды выполнены </w:t>
      </w:r>
      <w:proofErr w:type="gramStart"/>
      <w:r>
        <w:t>в</w:t>
      </w:r>
      <w:proofErr w:type="gramEnd"/>
    </w:p>
    <w:p w:rsidR="00455BEE" w:rsidRDefault="00121BFE">
      <w:pPr>
        <w:ind w:firstLine="709"/>
        <w:jc w:val="both"/>
      </w:pPr>
      <w:r>
        <w:t xml:space="preserve">едином </w:t>
      </w:r>
      <w:proofErr w:type="gramStart"/>
      <w:r>
        <w:t>стиле</w:t>
      </w:r>
      <w:proofErr w:type="gramEnd"/>
      <w:r>
        <w:t>, правильно подобран размер и цвет шрифтов,</w:t>
      </w:r>
    </w:p>
    <w:p w:rsidR="00455BEE" w:rsidRDefault="00121BFE">
      <w:pPr>
        <w:ind w:firstLine="709"/>
        <w:jc w:val="both"/>
      </w:pPr>
      <w:r>
        <w:t>интересные иллюстрации, авторский дизайн.</w:t>
      </w:r>
    </w:p>
    <w:p w:rsidR="00455BEE" w:rsidRDefault="00455BEE">
      <w:pPr>
        <w:ind w:firstLine="709"/>
        <w:jc w:val="both"/>
      </w:pPr>
    </w:p>
    <w:p w:rsidR="00455BEE" w:rsidRDefault="00121BFE">
      <w:pPr>
        <w:ind w:firstLine="709"/>
        <w:jc w:val="both"/>
      </w:pPr>
      <w:r>
        <w:t>Тесты по дисциплине «Психология и педагогика»</w:t>
      </w:r>
    </w:p>
    <w:p w:rsidR="00455BEE" w:rsidRDefault="00121BFE">
      <w:pPr>
        <w:ind w:firstLine="709"/>
        <w:jc w:val="both"/>
      </w:pPr>
      <w:r>
        <w:t>Ча</w:t>
      </w:r>
      <w:r>
        <w:t>сть 1. Педагогика</w:t>
      </w:r>
    </w:p>
    <w:p w:rsidR="00455BEE" w:rsidRDefault="00121BFE">
      <w:pPr>
        <w:ind w:firstLine="709"/>
        <w:jc w:val="both"/>
      </w:pPr>
      <w:r>
        <w:t xml:space="preserve">Выберите правильные варианты ответа из </w:t>
      </w:r>
      <w:proofErr w:type="gramStart"/>
      <w:r>
        <w:t>предложенных</w:t>
      </w:r>
      <w:proofErr w:type="gramEnd"/>
      <w:r>
        <w:t>:</w:t>
      </w:r>
    </w:p>
    <w:p w:rsidR="00455BEE" w:rsidRDefault="00121BFE">
      <w:pPr>
        <w:ind w:firstLine="709"/>
        <w:jc w:val="both"/>
      </w:pPr>
      <w:r>
        <w:t>1. Предметом педагогики как науки является…</w:t>
      </w:r>
    </w:p>
    <w:p w:rsidR="00455BEE" w:rsidRDefault="00121BFE">
      <w:pPr>
        <w:ind w:firstLine="709"/>
        <w:jc w:val="both"/>
      </w:pPr>
      <w:r>
        <w:t>• образовательные системы;</w:t>
      </w:r>
    </w:p>
    <w:p w:rsidR="00455BEE" w:rsidRDefault="00121BFE">
      <w:pPr>
        <w:ind w:firstLine="709"/>
        <w:jc w:val="both"/>
      </w:pPr>
      <w:r>
        <w:t>• развитие личности;</w:t>
      </w:r>
    </w:p>
    <w:p w:rsidR="00455BEE" w:rsidRDefault="00121BFE">
      <w:pPr>
        <w:ind w:firstLine="709"/>
        <w:jc w:val="both"/>
      </w:pPr>
      <w:r>
        <w:t>• профессиональная педагогическая деятельность;</w:t>
      </w:r>
    </w:p>
    <w:p w:rsidR="00455BEE" w:rsidRDefault="00121BFE">
      <w:pPr>
        <w:ind w:firstLine="709"/>
        <w:jc w:val="both"/>
      </w:pPr>
      <w:r>
        <w:t>• целенаправленно организуемый педагогический процесс;</w:t>
      </w:r>
    </w:p>
    <w:p w:rsidR="00455BEE" w:rsidRDefault="00121BFE">
      <w:pPr>
        <w:ind w:firstLine="709"/>
        <w:jc w:val="both"/>
      </w:pPr>
      <w:r>
        <w:t>2. Основными категориями педагогики являются…</w:t>
      </w:r>
    </w:p>
    <w:p w:rsidR="00455BEE" w:rsidRDefault="00121BFE">
      <w:pPr>
        <w:ind w:firstLine="709"/>
        <w:jc w:val="both"/>
      </w:pPr>
      <w:r>
        <w:t>• созревание, система, социализация;</w:t>
      </w:r>
    </w:p>
    <w:p w:rsidR="00455BEE" w:rsidRDefault="00121BFE">
      <w:pPr>
        <w:ind w:firstLine="709"/>
        <w:jc w:val="both"/>
      </w:pPr>
      <w:r>
        <w:t>• знания, умения, навыки;</w:t>
      </w:r>
    </w:p>
    <w:p w:rsidR="00455BEE" w:rsidRDefault="00121BFE">
      <w:pPr>
        <w:ind w:firstLine="709"/>
        <w:jc w:val="both"/>
      </w:pPr>
      <w:r>
        <w:t>• воспитание, обучение, образование;</w:t>
      </w:r>
    </w:p>
    <w:p w:rsidR="00455BEE" w:rsidRDefault="00121BFE">
      <w:pPr>
        <w:ind w:firstLine="709"/>
        <w:jc w:val="both"/>
      </w:pPr>
      <w:r>
        <w:t>• среда, наследственность, воспитание;</w:t>
      </w:r>
    </w:p>
    <w:p w:rsidR="00455BEE" w:rsidRDefault="00121BFE">
      <w:pPr>
        <w:ind w:firstLine="709"/>
        <w:jc w:val="both"/>
      </w:pPr>
      <w:r>
        <w:t>3. Содержание образования как общественного явления определяется …</w:t>
      </w:r>
    </w:p>
    <w:p w:rsidR="00455BEE" w:rsidRDefault="00121BFE">
      <w:pPr>
        <w:ind w:firstLine="709"/>
        <w:jc w:val="both"/>
      </w:pPr>
      <w:r>
        <w:t>• социально-экономическим и политическим строем данного общества, уровнем его материально-технического и культурного развития;</w:t>
      </w:r>
    </w:p>
    <w:p w:rsidR="00455BEE" w:rsidRDefault="00121BFE">
      <w:pPr>
        <w:ind w:firstLine="709"/>
        <w:jc w:val="both"/>
      </w:pPr>
      <w:r>
        <w:t>• уровнем развития общественных наук;</w:t>
      </w:r>
    </w:p>
    <w:p w:rsidR="00455BEE" w:rsidRDefault="00121BFE">
      <w:pPr>
        <w:ind w:firstLine="709"/>
        <w:jc w:val="both"/>
      </w:pPr>
      <w:r>
        <w:t xml:space="preserve">• совокупностью знаний, </w:t>
      </w:r>
      <w:r>
        <w:t>умений и навыков, составляющих государственные стандарты образования;</w:t>
      </w:r>
    </w:p>
    <w:p w:rsidR="00455BEE" w:rsidRDefault="00121BFE">
      <w:pPr>
        <w:ind w:firstLine="709"/>
        <w:jc w:val="both"/>
      </w:pPr>
      <w:r>
        <w:t>• уровнем развития педагогической науки и педагогической деятельности;</w:t>
      </w:r>
    </w:p>
    <w:p w:rsidR="00455BEE" w:rsidRDefault="00121BFE">
      <w:pPr>
        <w:ind w:firstLine="709"/>
        <w:jc w:val="both"/>
      </w:pPr>
      <w:r>
        <w:t>4. К эмпирическим (практическим) методам педагогического исследования относятся …</w:t>
      </w:r>
    </w:p>
    <w:p w:rsidR="00455BEE" w:rsidRDefault="00121BFE">
      <w:pPr>
        <w:ind w:firstLine="709"/>
        <w:jc w:val="both"/>
      </w:pPr>
      <w:r>
        <w:t>• наблюдение, анализ, эксперимент</w:t>
      </w:r>
      <w:r>
        <w:t>, интервьюирование;</w:t>
      </w:r>
    </w:p>
    <w:p w:rsidR="00455BEE" w:rsidRDefault="00121BFE">
      <w:pPr>
        <w:ind w:firstLine="709"/>
        <w:jc w:val="both"/>
      </w:pPr>
      <w:r>
        <w:t>• наблюдение, беседа, анкетирование, эксперимент;</w:t>
      </w:r>
    </w:p>
    <w:p w:rsidR="00455BEE" w:rsidRDefault="00121BFE">
      <w:pPr>
        <w:ind w:firstLine="709"/>
        <w:jc w:val="both"/>
      </w:pPr>
      <w:r>
        <w:t xml:space="preserve">• беседа, классификация, синтез, </w:t>
      </w:r>
      <w:proofErr w:type="spellStart"/>
      <w:r>
        <w:t>шкалирование</w:t>
      </w:r>
      <w:proofErr w:type="spellEnd"/>
      <w:r>
        <w:t>;</w:t>
      </w:r>
    </w:p>
    <w:p w:rsidR="00455BEE" w:rsidRDefault="00121BFE">
      <w:pPr>
        <w:ind w:firstLine="709"/>
        <w:jc w:val="both"/>
      </w:pPr>
      <w:r>
        <w:t>• эксперимент, моделирование, рейтинг, тестирование;</w:t>
      </w:r>
    </w:p>
    <w:p w:rsidR="00455BEE" w:rsidRDefault="00121BFE">
      <w:pPr>
        <w:ind w:firstLine="709"/>
        <w:jc w:val="both"/>
      </w:pPr>
      <w:r>
        <w:lastRenderedPageBreak/>
        <w:t>5. Цели обучения определяются…</w:t>
      </w:r>
    </w:p>
    <w:p w:rsidR="00455BEE" w:rsidRDefault="00121BFE">
      <w:pPr>
        <w:ind w:firstLine="709"/>
        <w:jc w:val="both"/>
      </w:pPr>
      <w:r>
        <w:t>• мастерством педагога;</w:t>
      </w:r>
    </w:p>
    <w:p w:rsidR="00455BEE" w:rsidRDefault="00121BFE">
      <w:pPr>
        <w:ind w:firstLine="709"/>
        <w:jc w:val="both"/>
      </w:pPr>
      <w:r>
        <w:t>• потребностями и возможностями</w:t>
      </w:r>
      <w:r>
        <w:t xml:space="preserve"> общества;</w:t>
      </w:r>
    </w:p>
    <w:p w:rsidR="00455BEE" w:rsidRDefault="00121BFE">
      <w:pPr>
        <w:ind w:firstLine="709"/>
        <w:jc w:val="both"/>
      </w:pPr>
      <w:r>
        <w:t>• средствами обучения;</w:t>
      </w:r>
    </w:p>
    <w:p w:rsidR="00455BEE" w:rsidRDefault="00121BFE">
      <w:pPr>
        <w:ind w:firstLine="709"/>
        <w:jc w:val="both"/>
      </w:pPr>
      <w:r>
        <w:t>• индивидуальными особенностями учащегося;</w:t>
      </w:r>
    </w:p>
    <w:p w:rsidR="00455BEE" w:rsidRDefault="00121BFE">
      <w:pPr>
        <w:ind w:firstLine="709"/>
        <w:jc w:val="both"/>
      </w:pPr>
      <w:r>
        <w:t>6. Единство и взаимодействие компонентов, составляющих педагогический процесс, определяют его…</w:t>
      </w:r>
    </w:p>
    <w:p w:rsidR="00455BEE" w:rsidRDefault="00121BFE">
      <w:pPr>
        <w:ind w:firstLine="709"/>
        <w:jc w:val="both"/>
      </w:pPr>
      <w:r>
        <w:t>• индивидуальность;</w:t>
      </w:r>
    </w:p>
    <w:p w:rsidR="00455BEE" w:rsidRDefault="00121BFE">
      <w:pPr>
        <w:ind w:firstLine="709"/>
        <w:jc w:val="both"/>
      </w:pPr>
      <w:r>
        <w:t>• целенаправленность;</w:t>
      </w:r>
    </w:p>
    <w:p w:rsidR="00455BEE" w:rsidRDefault="00121BFE">
      <w:pPr>
        <w:ind w:firstLine="709"/>
        <w:jc w:val="both"/>
      </w:pPr>
      <w:r>
        <w:t>• целостность;</w:t>
      </w:r>
    </w:p>
    <w:p w:rsidR="00455BEE" w:rsidRDefault="00121BFE">
      <w:pPr>
        <w:ind w:firstLine="709"/>
        <w:jc w:val="both"/>
      </w:pPr>
      <w:r>
        <w:t>• управляемость;</w:t>
      </w:r>
    </w:p>
    <w:p w:rsidR="00455BEE" w:rsidRDefault="00121BFE">
      <w:pPr>
        <w:ind w:firstLine="709"/>
        <w:jc w:val="both"/>
      </w:pPr>
      <w:r>
        <w:t>7. Движущими силами процесса обучения являются …</w:t>
      </w:r>
    </w:p>
    <w:p w:rsidR="00455BEE" w:rsidRDefault="00121BFE">
      <w:pPr>
        <w:ind w:firstLine="709"/>
        <w:jc w:val="both"/>
      </w:pPr>
      <w:r>
        <w:t>• профессионализм педагога;</w:t>
      </w:r>
    </w:p>
    <w:p w:rsidR="00455BEE" w:rsidRDefault="00121BFE">
      <w:pPr>
        <w:ind w:firstLine="709"/>
        <w:jc w:val="both"/>
      </w:pPr>
      <w:r>
        <w:t>• образовательная активность ученика;</w:t>
      </w:r>
    </w:p>
    <w:p w:rsidR="00455BEE" w:rsidRDefault="00121BFE">
      <w:pPr>
        <w:ind w:firstLine="709"/>
        <w:jc w:val="both"/>
      </w:pPr>
      <w:r>
        <w:t>• закономерности и принципы его построения;</w:t>
      </w:r>
    </w:p>
    <w:p w:rsidR="00455BEE" w:rsidRDefault="00121BFE">
      <w:pPr>
        <w:ind w:firstLine="709"/>
        <w:jc w:val="both"/>
      </w:pPr>
      <w:r>
        <w:t>• противоречия, возникающие в ходе обучения;</w:t>
      </w:r>
    </w:p>
    <w:p w:rsidR="00455BEE" w:rsidRDefault="00121BFE">
      <w:pPr>
        <w:ind w:firstLine="709"/>
        <w:jc w:val="both"/>
      </w:pPr>
      <w:r>
        <w:t>8. Сущность принципа доступности обучения заключаетс</w:t>
      </w:r>
      <w:r>
        <w:t>я в том, что …</w:t>
      </w:r>
    </w:p>
    <w:p w:rsidR="00455BEE" w:rsidRDefault="00121BFE">
      <w:pPr>
        <w:ind w:firstLine="709"/>
        <w:jc w:val="both"/>
      </w:pPr>
      <w:r>
        <w:t xml:space="preserve">• преподавание и усвоение знаний происходит в определенном порядке, который определяет логическое </w:t>
      </w:r>
      <w:proofErr w:type="gramStart"/>
      <w:r>
        <w:t>построение</w:t>
      </w:r>
      <w:proofErr w:type="gramEnd"/>
      <w:r>
        <w:t xml:space="preserve"> как содержания, так и процесса обучения;</w:t>
      </w:r>
    </w:p>
    <w:p w:rsidR="00455BEE" w:rsidRDefault="00121BFE">
      <w:pPr>
        <w:ind w:firstLine="709"/>
        <w:jc w:val="both"/>
      </w:pPr>
      <w:r>
        <w:t>• содержание изучаемого материала и методы его изучения должны соответствовать уровню разви</w:t>
      </w:r>
      <w:r>
        <w:t>тия учащихся;</w:t>
      </w:r>
    </w:p>
    <w:p w:rsidR="00455BEE" w:rsidRDefault="00121BFE">
      <w:pPr>
        <w:ind w:firstLine="709"/>
        <w:jc w:val="both"/>
      </w:pPr>
      <w:r>
        <w:t xml:space="preserve">• процесс усвоения сопровождается систематическим </w:t>
      </w:r>
      <w:proofErr w:type="gramStart"/>
      <w:r>
        <w:t>контролем за</w:t>
      </w:r>
      <w:proofErr w:type="gramEnd"/>
      <w:r>
        <w:t xml:space="preserve"> его качеством;</w:t>
      </w:r>
    </w:p>
    <w:p w:rsidR="00455BEE" w:rsidRDefault="00121BFE">
      <w:pPr>
        <w:ind w:firstLine="709"/>
        <w:jc w:val="both"/>
      </w:pPr>
      <w:r>
        <w:t>• изучение научных проблем осуществляется в тесной связи с раскрытием важнейших путей их использования в жизни;</w:t>
      </w:r>
    </w:p>
    <w:p w:rsidR="00455BEE" w:rsidRDefault="00121BFE">
      <w:pPr>
        <w:ind w:firstLine="709"/>
        <w:jc w:val="both"/>
      </w:pPr>
      <w:r>
        <w:t>9. Система государственных и общественных институтов</w:t>
      </w:r>
      <w:r>
        <w:t>, обеспечивающих процесс образования личности в течение всей жизни, называется …</w:t>
      </w:r>
    </w:p>
    <w:p w:rsidR="00455BEE" w:rsidRDefault="00121BFE">
      <w:pPr>
        <w:ind w:firstLine="709"/>
        <w:jc w:val="both"/>
      </w:pPr>
      <w:r>
        <w:t>• непрерывным образованием;</w:t>
      </w:r>
    </w:p>
    <w:p w:rsidR="00455BEE" w:rsidRDefault="00121BFE">
      <w:pPr>
        <w:ind w:firstLine="709"/>
        <w:jc w:val="both"/>
      </w:pPr>
      <w:r>
        <w:t>• образованностью;</w:t>
      </w:r>
    </w:p>
    <w:p w:rsidR="00455BEE" w:rsidRDefault="00121BFE">
      <w:pPr>
        <w:ind w:firstLine="709"/>
        <w:jc w:val="both"/>
      </w:pPr>
      <w:r>
        <w:t>• образованием;</w:t>
      </w:r>
    </w:p>
    <w:p w:rsidR="00455BEE" w:rsidRDefault="00121BFE">
      <w:pPr>
        <w:ind w:firstLine="709"/>
        <w:jc w:val="both"/>
      </w:pPr>
      <w:r>
        <w:t>• системой образования;</w:t>
      </w:r>
    </w:p>
    <w:p w:rsidR="00455BEE" w:rsidRDefault="00121BFE">
      <w:pPr>
        <w:ind w:firstLine="709"/>
        <w:jc w:val="both"/>
      </w:pPr>
      <w:r>
        <w:t>10. Учебное занятие, организуемое в форме коллективного обсуждения изучаемых вопросов, д</w:t>
      </w:r>
      <w:r>
        <w:t>окладов, рефератов, называется …</w:t>
      </w:r>
    </w:p>
    <w:p w:rsidR="00455BEE" w:rsidRDefault="00121BFE">
      <w:pPr>
        <w:ind w:firstLine="709"/>
        <w:jc w:val="both"/>
      </w:pPr>
      <w:r>
        <w:t>• факультативом;</w:t>
      </w:r>
    </w:p>
    <w:p w:rsidR="00455BEE" w:rsidRDefault="00121BFE">
      <w:pPr>
        <w:ind w:firstLine="709"/>
        <w:jc w:val="both"/>
      </w:pPr>
      <w:r>
        <w:t>• беседой;</w:t>
      </w:r>
    </w:p>
    <w:p w:rsidR="00455BEE" w:rsidRDefault="00121BFE">
      <w:pPr>
        <w:ind w:firstLine="709"/>
        <w:jc w:val="both"/>
      </w:pPr>
      <w:r>
        <w:t>• уроком систематизации и обобщения знания;</w:t>
      </w:r>
    </w:p>
    <w:p w:rsidR="00455BEE" w:rsidRDefault="00121BFE">
      <w:pPr>
        <w:ind w:firstLine="709"/>
        <w:jc w:val="both"/>
      </w:pPr>
      <w:r>
        <w:t>• семинаром;</w:t>
      </w:r>
    </w:p>
    <w:p w:rsidR="00455BEE" w:rsidRDefault="00121BFE">
      <w:pPr>
        <w:ind w:firstLine="709"/>
        <w:jc w:val="both"/>
      </w:pPr>
      <w:r>
        <w:t>11. Основополагающим и определяющим компонентом любой системы воспитания являются …</w:t>
      </w:r>
    </w:p>
    <w:p w:rsidR="00455BEE" w:rsidRDefault="00121BFE">
      <w:pPr>
        <w:ind w:firstLine="709"/>
        <w:jc w:val="both"/>
      </w:pPr>
      <w:r>
        <w:t>• цели воспитания;</w:t>
      </w:r>
    </w:p>
    <w:p w:rsidR="00455BEE" w:rsidRDefault="00121BFE">
      <w:pPr>
        <w:ind w:firstLine="709"/>
        <w:jc w:val="both"/>
      </w:pPr>
      <w:r>
        <w:t>• методы, приемы и технологии воспи</w:t>
      </w:r>
      <w:r>
        <w:t>тания;</w:t>
      </w:r>
    </w:p>
    <w:p w:rsidR="00455BEE" w:rsidRDefault="00121BFE">
      <w:pPr>
        <w:ind w:firstLine="709"/>
        <w:jc w:val="both"/>
      </w:pPr>
      <w:r>
        <w:t>• основные направления воспитательной деятельности;</w:t>
      </w:r>
    </w:p>
    <w:p w:rsidR="00455BEE" w:rsidRDefault="00121BFE">
      <w:pPr>
        <w:ind w:firstLine="709"/>
        <w:jc w:val="both"/>
      </w:pPr>
      <w:r>
        <w:t>• результаты воспитания;</w:t>
      </w:r>
    </w:p>
    <w:p w:rsidR="00455BEE" w:rsidRDefault="00121BFE">
      <w:pPr>
        <w:ind w:firstLine="709"/>
        <w:jc w:val="both"/>
      </w:pPr>
      <w:r>
        <w:t>12. Организация регулярного выполнения воспитанниками действий с целью превращения их в привычные формы поведения называется …</w:t>
      </w:r>
    </w:p>
    <w:p w:rsidR="00455BEE" w:rsidRDefault="00121BFE">
      <w:pPr>
        <w:ind w:firstLine="709"/>
        <w:jc w:val="both"/>
      </w:pPr>
      <w:r>
        <w:t>• воспитывающей ситуацией;</w:t>
      </w:r>
    </w:p>
    <w:p w:rsidR="00455BEE" w:rsidRDefault="00121BFE">
      <w:pPr>
        <w:ind w:firstLine="709"/>
        <w:jc w:val="both"/>
      </w:pPr>
      <w:r>
        <w:t>• поручением;</w:t>
      </w:r>
    </w:p>
    <w:p w:rsidR="00455BEE" w:rsidRDefault="00121BFE">
      <w:pPr>
        <w:ind w:firstLine="709"/>
        <w:jc w:val="both"/>
      </w:pPr>
      <w:r>
        <w:t>• приучением;</w:t>
      </w:r>
    </w:p>
    <w:p w:rsidR="00455BEE" w:rsidRDefault="00121BFE">
      <w:pPr>
        <w:ind w:firstLine="709"/>
        <w:jc w:val="both"/>
      </w:pPr>
      <w:r>
        <w:t>• педагогическим требованием;</w:t>
      </w:r>
    </w:p>
    <w:p w:rsidR="00455BEE" w:rsidRDefault="00121BFE">
      <w:pPr>
        <w:ind w:firstLine="709"/>
        <w:jc w:val="both"/>
      </w:pPr>
      <w:r>
        <w:t>13. Основными признаками коллектива являются…</w:t>
      </w:r>
    </w:p>
    <w:p w:rsidR="00455BEE" w:rsidRDefault="00121BFE">
      <w:pPr>
        <w:ind w:firstLine="709"/>
        <w:jc w:val="both"/>
      </w:pPr>
      <w:r>
        <w:t>• наличие общей цели и совместной деятельности;</w:t>
      </w:r>
    </w:p>
    <w:p w:rsidR="00455BEE" w:rsidRDefault="00121BFE">
      <w:pPr>
        <w:ind w:firstLine="709"/>
        <w:jc w:val="both"/>
      </w:pPr>
      <w:r>
        <w:t>• разнообразие социальных ролей;</w:t>
      </w:r>
    </w:p>
    <w:p w:rsidR="00455BEE" w:rsidRDefault="00121BFE">
      <w:pPr>
        <w:ind w:firstLine="709"/>
        <w:jc w:val="both"/>
      </w:pPr>
      <w:r>
        <w:t>• общность ценностных ориентаций;</w:t>
      </w:r>
    </w:p>
    <w:p w:rsidR="00455BEE" w:rsidRDefault="00121BFE">
      <w:pPr>
        <w:ind w:firstLine="709"/>
        <w:jc w:val="both"/>
      </w:pPr>
      <w:r>
        <w:t>• традиции;</w:t>
      </w:r>
    </w:p>
    <w:p w:rsidR="00455BEE" w:rsidRDefault="00121BFE">
      <w:pPr>
        <w:ind w:firstLine="709"/>
        <w:jc w:val="both"/>
      </w:pPr>
      <w:r>
        <w:lastRenderedPageBreak/>
        <w:t xml:space="preserve">14. Важнейшими асоциальными причинами, </w:t>
      </w:r>
      <w:r>
        <w:t>вызывающими дисфункцию семейных отношений, являются …</w:t>
      </w:r>
    </w:p>
    <w:p w:rsidR="00455BEE" w:rsidRDefault="00121BFE">
      <w:pPr>
        <w:ind w:firstLine="709"/>
        <w:jc w:val="both"/>
      </w:pPr>
      <w:r>
        <w:t>• низкий прожиточный уровень, безработица членов семьи, увеличение бытовых нагрузок;</w:t>
      </w:r>
    </w:p>
    <w:p w:rsidR="00455BEE" w:rsidRDefault="00121BFE">
      <w:pPr>
        <w:ind w:firstLine="709"/>
        <w:jc w:val="both"/>
      </w:pPr>
      <w:r>
        <w:t>• нарушение связи между поколениями, отсутствие одного из родителей, конфликты между родителями;</w:t>
      </w:r>
    </w:p>
    <w:p w:rsidR="00455BEE" w:rsidRDefault="00121BFE">
      <w:pPr>
        <w:ind w:firstLine="709"/>
        <w:jc w:val="both"/>
      </w:pPr>
      <w:r>
        <w:t>• алкоголизм родител</w:t>
      </w:r>
      <w:r>
        <w:t>ей, наркомания, проституция, детская безнадзорность;</w:t>
      </w:r>
    </w:p>
    <w:p w:rsidR="00455BEE" w:rsidRDefault="00121BFE">
      <w:pPr>
        <w:ind w:firstLine="709"/>
        <w:jc w:val="both"/>
      </w:pPr>
      <w:r>
        <w:t>• жесткость, агрессивность, психические и сексуальные отклонения;</w:t>
      </w:r>
    </w:p>
    <w:p w:rsidR="00455BEE" w:rsidRDefault="00121BFE">
      <w:pPr>
        <w:ind w:firstLine="709"/>
        <w:jc w:val="both"/>
      </w:pPr>
      <w:r>
        <w:t>15. Основным заказчиком образовательных учреждений выступают: …</w:t>
      </w:r>
    </w:p>
    <w:p w:rsidR="00455BEE" w:rsidRDefault="00121BFE">
      <w:pPr>
        <w:ind w:firstLine="709"/>
        <w:jc w:val="both"/>
      </w:pPr>
      <w:r>
        <w:t>• учащиеся;</w:t>
      </w:r>
    </w:p>
    <w:p w:rsidR="00455BEE" w:rsidRDefault="00121BFE">
      <w:pPr>
        <w:ind w:firstLine="709"/>
        <w:jc w:val="both"/>
      </w:pPr>
      <w:r>
        <w:t>• государство и его ведомства;</w:t>
      </w:r>
    </w:p>
    <w:p w:rsidR="00455BEE" w:rsidRDefault="00121BFE">
      <w:pPr>
        <w:ind w:firstLine="709"/>
        <w:jc w:val="both"/>
      </w:pPr>
      <w:r>
        <w:t>• педагогический коллектив;</w:t>
      </w:r>
    </w:p>
    <w:p w:rsidR="00455BEE" w:rsidRDefault="00121BFE">
      <w:pPr>
        <w:ind w:firstLine="709"/>
        <w:jc w:val="both"/>
      </w:pPr>
      <w:r>
        <w:t xml:space="preserve">• </w:t>
      </w:r>
      <w:r>
        <w:t>родители учащихся;</w:t>
      </w:r>
    </w:p>
    <w:p w:rsidR="00455BEE" w:rsidRDefault="00121BFE">
      <w:pPr>
        <w:ind w:firstLine="709"/>
        <w:jc w:val="both"/>
      </w:pPr>
      <w:r>
        <w:t>16. Гимназии, лицеи, вечерние школы относятся к учебным заведениям ________ образования.</w:t>
      </w:r>
    </w:p>
    <w:p w:rsidR="00455BEE" w:rsidRDefault="00121BFE">
      <w:pPr>
        <w:ind w:firstLine="709"/>
        <w:jc w:val="both"/>
      </w:pPr>
      <w:r>
        <w:t>• среднего профессионального;</w:t>
      </w:r>
    </w:p>
    <w:p w:rsidR="00455BEE" w:rsidRDefault="00121BFE">
      <w:pPr>
        <w:ind w:firstLine="709"/>
        <w:jc w:val="both"/>
      </w:pPr>
      <w:r>
        <w:t>• начального профессионального;</w:t>
      </w:r>
    </w:p>
    <w:p w:rsidR="00455BEE" w:rsidRDefault="00121BFE">
      <w:pPr>
        <w:ind w:firstLine="709"/>
        <w:jc w:val="both"/>
      </w:pPr>
      <w:r>
        <w:t>• высшего профессионального;</w:t>
      </w:r>
    </w:p>
    <w:p w:rsidR="00455BEE" w:rsidRDefault="00121BFE">
      <w:pPr>
        <w:ind w:firstLine="709"/>
        <w:jc w:val="both"/>
      </w:pPr>
      <w:r>
        <w:t>• общего среднего;</w:t>
      </w:r>
    </w:p>
    <w:p w:rsidR="00455BEE" w:rsidRDefault="00121BFE">
      <w:pPr>
        <w:ind w:firstLine="709"/>
        <w:jc w:val="both"/>
      </w:pPr>
      <w:r>
        <w:t>17. Реализация принципа общедоступност</w:t>
      </w:r>
      <w:r>
        <w:t>и образования предполагает…</w:t>
      </w:r>
    </w:p>
    <w:p w:rsidR="00455BEE" w:rsidRDefault="00121BFE">
      <w:pPr>
        <w:ind w:firstLine="709"/>
        <w:jc w:val="both"/>
      </w:pPr>
      <w:r>
        <w:t>• учет национальных культурных традиций;</w:t>
      </w:r>
    </w:p>
    <w:p w:rsidR="00455BEE" w:rsidRDefault="00121BFE">
      <w:pPr>
        <w:ind w:firstLine="709"/>
        <w:jc w:val="both"/>
      </w:pPr>
      <w:r>
        <w:t>• светский характер образования;</w:t>
      </w:r>
    </w:p>
    <w:p w:rsidR="00455BEE" w:rsidRDefault="00121BFE">
      <w:pPr>
        <w:ind w:firstLine="709"/>
        <w:jc w:val="both"/>
      </w:pPr>
      <w:r>
        <w:t>• приоритет общечеловеческих ценностей и свободного развития личности;</w:t>
      </w:r>
    </w:p>
    <w:p w:rsidR="00455BEE" w:rsidRDefault="00121BFE">
      <w:pPr>
        <w:ind w:firstLine="709"/>
        <w:jc w:val="both"/>
      </w:pPr>
      <w:r>
        <w:t>• адаптивность системы образования к уровням и особенностям развития учащихся;</w:t>
      </w:r>
    </w:p>
    <w:p w:rsidR="00455BEE" w:rsidRDefault="00121BFE">
      <w:pPr>
        <w:ind w:firstLine="709"/>
        <w:jc w:val="both"/>
      </w:pPr>
      <w:r>
        <w:t>18. Изучение состояния и тенденций развития педагогического процесса, объективная оценка его результатов, на основе которого вырабатываются управленческие решения, называется …</w:t>
      </w:r>
    </w:p>
    <w:p w:rsidR="00455BEE" w:rsidRDefault="00121BFE">
      <w:pPr>
        <w:ind w:firstLine="709"/>
        <w:jc w:val="both"/>
      </w:pPr>
      <w:r>
        <w:t xml:space="preserve">• </w:t>
      </w:r>
      <w:proofErr w:type="spellStart"/>
      <w:r>
        <w:t>внутришкольным</w:t>
      </w:r>
      <w:proofErr w:type="spellEnd"/>
      <w:r>
        <w:t xml:space="preserve"> управлением;</w:t>
      </w:r>
    </w:p>
    <w:p w:rsidR="00455BEE" w:rsidRDefault="00121BFE">
      <w:pPr>
        <w:ind w:firstLine="709"/>
        <w:jc w:val="both"/>
      </w:pPr>
      <w:r>
        <w:t>• педагогическим планированием;</w:t>
      </w:r>
    </w:p>
    <w:p w:rsidR="00455BEE" w:rsidRDefault="00121BFE">
      <w:pPr>
        <w:ind w:firstLine="709"/>
        <w:jc w:val="both"/>
      </w:pPr>
      <w:r>
        <w:t xml:space="preserve">• </w:t>
      </w:r>
      <w:proofErr w:type="spellStart"/>
      <w:r>
        <w:t>внутришкольным</w:t>
      </w:r>
      <w:proofErr w:type="spellEnd"/>
      <w:r>
        <w:t xml:space="preserve"> </w:t>
      </w:r>
      <w:r>
        <w:t>контролем;</w:t>
      </w:r>
    </w:p>
    <w:p w:rsidR="00455BEE" w:rsidRDefault="00121BFE">
      <w:pPr>
        <w:ind w:firstLine="709"/>
        <w:jc w:val="both"/>
      </w:pPr>
      <w:r>
        <w:t>• педагогическим анализом;</w:t>
      </w:r>
    </w:p>
    <w:p w:rsidR="00455BEE" w:rsidRDefault="00121BFE">
      <w:pPr>
        <w:ind w:firstLine="709"/>
        <w:jc w:val="both"/>
      </w:pPr>
      <w:r>
        <w:t>19. В Древней Греции педагогами называли …</w:t>
      </w:r>
    </w:p>
    <w:p w:rsidR="00455BEE" w:rsidRDefault="00121BFE">
      <w:pPr>
        <w:ind w:firstLine="709"/>
        <w:jc w:val="both"/>
      </w:pPr>
      <w:r>
        <w:t>• рабов, сопровождающих детей своего господина в школу;</w:t>
      </w:r>
    </w:p>
    <w:p w:rsidR="00455BEE" w:rsidRDefault="00121BFE">
      <w:pPr>
        <w:ind w:firstLine="709"/>
        <w:jc w:val="both"/>
      </w:pPr>
      <w:r>
        <w:t>• учителей Спарты;</w:t>
      </w:r>
    </w:p>
    <w:p w:rsidR="00455BEE" w:rsidRDefault="00121BFE">
      <w:pPr>
        <w:ind w:firstLine="709"/>
        <w:jc w:val="both"/>
      </w:pPr>
      <w:r>
        <w:t>• преподавателей ораторского искусства;</w:t>
      </w:r>
    </w:p>
    <w:p w:rsidR="00455BEE" w:rsidRDefault="00121BFE">
      <w:pPr>
        <w:ind w:firstLine="709"/>
        <w:jc w:val="both"/>
      </w:pPr>
      <w:r>
        <w:t>• старейшин, возглавлявших школу в Афинах;</w:t>
      </w:r>
    </w:p>
    <w:p w:rsidR="00455BEE" w:rsidRDefault="00121BFE">
      <w:pPr>
        <w:ind w:firstLine="709"/>
        <w:jc w:val="both"/>
      </w:pPr>
      <w:r>
        <w:t>20. Интерес к про</w:t>
      </w:r>
      <w:r>
        <w:t>фессии учителя, педагогическое призвание, профессионально-педагогические намерения и склонности составляют ___________ учителя.</w:t>
      </w:r>
    </w:p>
    <w:p w:rsidR="00455BEE" w:rsidRDefault="00121BFE">
      <w:pPr>
        <w:ind w:firstLine="709"/>
        <w:jc w:val="both"/>
      </w:pPr>
      <w:r>
        <w:t>• научно-теоретическую подготовку;</w:t>
      </w:r>
    </w:p>
    <w:p w:rsidR="00455BEE" w:rsidRDefault="00121BFE">
      <w:pPr>
        <w:ind w:firstLine="709"/>
        <w:jc w:val="both"/>
      </w:pPr>
      <w:r>
        <w:t>• профессиональную направленность личности;</w:t>
      </w:r>
    </w:p>
    <w:p w:rsidR="00455BEE" w:rsidRDefault="00121BFE">
      <w:pPr>
        <w:ind w:firstLine="709"/>
        <w:jc w:val="both"/>
      </w:pPr>
      <w:r>
        <w:t>• психофизиологическую готовность;</w:t>
      </w:r>
    </w:p>
    <w:p w:rsidR="00455BEE" w:rsidRDefault="00121BFE">
      <w:pPr>
        <w:ind w:firstLine="709"/>
        <w:jc w:val="both"/>
      </w:pPr>
      <w:r>
        <w:t xml:space="preserve">• </w:t>
      </w:r>
      <w:proofErr w:type="spellStart"/>
      <w:r>
        <w:t>профессиогра</w:t>
      </w:r>
      <w:r>
        <w:t>мму</w:t>
      </w:r>
      <w:proofErr w:type="spellEnd"/>
      <w:r>
        <w:t>;</w:t>
      </w:r>
    </w:p>
    <w:p w:rsidR="00455BEE" w:rsidRDefault="00121BFE">
      <w:pPr>
        <w:ind w:firstLine="709"/>
        <w:jc w:val="both"/>
      </w:pPr>
      <w:r>
        <w:t xml:space="preserve">21. </w:t>
      </w:r>
      <w:proofErr w:type="spellStart"/>
      <w:r>
        <w:t>Профессиограмма</w:t>
      </w:r>
      <w:proofErr w:type="spellEnd"/>
      <w:r>
        <w:t xml:space="preserve"> педагога включает в себя …</w:t>
      </w:r>
    </w:p>
    <w:p w:rsidR="00455BEE" w:rsidRDefault="00121BFE">
      <w:pPr>
        <w:ind w:firstLine="709"/>
        <w:jc w:val="both"/>
      </w:pPr>
      <w:r>
        <w:t>• умения и знания, составляющие профессиональную компетентность педагога;</w:t>
      </w:r>
    </w:p>
    <w:p w:rsidR="00455BEE" w:rsidRDefault="00121BFE">
      <w:pPr>
        <w:ind w:firstLine="709"/>
        <w:jc w:val="both"/>
      </w:pPr>
      <w:r>
        <w:t>• квалификационные характеристики оценки педагогической деятельности;</w:t>
      </w:r>
    </w:p>
    <w:p w:rsidR="00455BEE" w:rsidRDefault="00121BFE">
      <w:pPr>
        <w:ind w:firstLine="709"/>
        <w:jc w:val="both"/>
      </w:pPr>
      <w:r>
        <w:t>• системное описание социальных, психологических и иных треб</w:t>
      </w:r>
      <w:r>
        <w:t>ований к педагогической профессии;</w:t>
      </w:r>
    </w:p>
    <w:p w:rsidR="00455BEE" w:rsidRDefault="00121BFE">
      <w:pPr>
        <w:ind w:firstLine="709"/>
        <w:jc w:val="both"/>
      </w:pPr>
      <w:r>
        <w:t>• личностные качества и способности отдельного педагога;</w:t>
      </w:r>
    </w:p>
    <w:p w:rsidR="00455BEE" w:rsidRDefault="00121BFE">
      <w:pPr>
        <w:ind w:firstLine="709"/>
        <w:jc w:val="both"/>
      </w:pPr>
      <w:r>
        <w:t>22. Стиль педагогического общения, при котором педагог единолично определяет цели взаимодействия и субъективно оценивает результаты деятельности ученика, называется …</w:t>
      </w:r>
    </w:p>
    <w:p w:rsidR="00455BEE" w:rsidRDefault="00121BFE">
      <w:pPr>
        <w:ind w:firstLine="709"/>
        <w:jc w:val="both"/>
      </w:pPr>
      <w:r>
        <w:t>• попустительским;</w:t>
      </w:r>
    </w:p>
    <w:p w:rsidR="00455BEE" w:rsidRDefault="00121BFE">
      <w:pPr>
        <w:ind w:firstLine="709"/>
        <w:jc w:val="both"/>
      </w:pPr>
      <w:r>
        <w:t>• игнорирующим;</w:t>
      </w:r>
    </w:p>
    <w:p w:rsidR="00455BEE" w:rsidRDefault="00121BFE">
      <w:pPr>
        <w:ind w:firstLine="709"/>
        <w:jc w:val="both"/>
      </w:pPr>
      <w:r>
        <w:t>• авторитарным;</w:t>
      </w:r>
    </w:p>
    <w:p w:rsidR="00455BEE" w:rsidRDefault="00121BFE">
      <w:pPr>
        <w:ind w:firstLine="709"/>
        <w:jc w:val="both"/>
      </w:pPr>
      <w:r>
        <w:t>• демократическим;</w:t>
      </w:r>
    </w:p>
    <w:p w:rsidR="00455BEE" w:rsidRDefault="00121BFE">
      <w:pPr>
        <w:ind w:firstLine="709"/>
        <w:jc w:val="both"/>
      </w:pPr>
      <w:r>
        <w:lastRenderedPageBreak/>
        <w:t>23. Общая дидактика</w:t>
      </w:r>
      <w:r>
        <w:t xml:space="preserve"> своими исследованиями охватывает:</w:t>
      </w:r>
    </w:p>
    <w:p w:rsidR="00455BEE" w:rsidRDefault="00121BFE">
      <w:pPr>
        <w:ind w:firstLine="709"/>
        <w:jc w:val="both"/>
      </w:pPr>
      <w:r>
        <w:t xml:space="preserve">• все предметы и уровни обучения; </w:t>
      </w:r>
    </w:p>
    <w:p w:rsidR="00455BEE" w:rsidRDefault="00121BFE">
      <w:pPr>
        <w:ind w:firstLine="709"/>
        <w:jc w:val="both"/>
      </w:pPr>
      <w:r>
        <w:t>• все предметы и только один определенный уровень обучения;</w:t>
      </w:r>
    </w:p>
    <w:p w:rsidR="00455BEE" w:rsidRDefault="00121BFE">
      <w:pPr>
        <w:ind w:firstLine="709"/>
        <w:jc w:val="both"/>
      </w:pPr>
      <w:r>
        <w:t>• один предмет, содержание которого раскрывается на всех уровнях обучения;</w:t>
      </w:r>
    </w:p>
    <w:p w:rsidR="00455BEE" w:rsidRDefault="00121BFE">
      <w:pPr>
        <w:ind w:firstLine="709"/>
        <w:jc w:val="both"/>
      </w:pPr>
      <w:r>
        <w:t>• правильного ответа нет;</w:t>
      </w:r>
    </w:p>
    <w:p w:rsidR="00455BEE" w:rsidRDefault="00121BFE">
      <w:pPr>
        <w:ind w:firstLine="709"/>
        <w:jc w:val="both"/>
      </w:pPr>
      <w:r>
        <w:t xml:space="preserve">24. Дидактика – это: </w:t>
      </w:r>
    </w:p>
    <w:p w:rsidR="00455BEE" w:rsidRDefault="00121BFE">
      <w:pPr>
        <w:ind w:firstLine="709"/>
        <w:jc w:val="both"/>
      </w:pPr>
      <w:r>
        <w:t xml:space="preserve">• отрасль педагогики, разрабатывающая теорию обучения и образования; </w:t>
      </w:r>
    </w:p>
    <w:p w:rsidR="00455BEE" w:rsidRDefault="00121BFE">
      <w:pPr>
        <w:ind w:firstLine="709"/>
        <w:jc w:val="both"/>
      </w:pPr>
      <w:r>
        <w:t>• часть педагогики, разрабатывающая проблемы методики преподавания отдельных дисциплин;</w:t>
      </w:r>
    </w:p>
    <w:p w:rsidR="00455BEE" w:rsidRDefault="00121BFE">
      <w:pPr>
        <w:ind w:firstLine="709"/>
        <w:jc w:val="both"/>
      </w:pPr>
      <w:r>
        <w:t>• часть педагогики, разрабатывающая проблемы образования и воспитания подрастающего поколения;</w:t>
      </w:r>
    </w:p>
    <w:p w:rsidR="00455BEE" w:rsidRDefault="00121BFE">
      <w:pPr>
        <w:ind w:firstLine="709"/>
        <w:jc w:val="both"/>
      </w:pPr>
      <w:r>
        <w:t>• о</w:t>
      </w:r>
      <w:r>
        <w:t>тдельная наука о закономерностях развития личности;</w:t>
      </w:r>
    </w:p>
    <w:p w:rsidR="00455BEE" w:rsidRDefault="00121BFE">
      <w:pPr>
        <w:ind w:firstLine="709"/>
        <w:jc w:val="both"/>
      </w:pPr>
      <w:r>
        <w:t>25. Преподавание, учение, обучение, образование, цель, содержание обучения – это:</w:t>
      </w:r>
    </w:p>
    <w:p w:rsidR="00455BEE" w:rsidRDefault="00121BFE">
      <w:pPr>
        <w:ind w:firstLine="709"/>
        <w:jc w:val="both"/>
      </w:pPr>
      <w:r>
        <w:t>• дидактические принципы;</w:t>
      </w:r>
    </w:p>
    <w:p w:rsidR="00455BEE" w:rsidRDefault="00121BFE">
      <w:pPr>
        <w:ind w:firstLine="709"/>
        <w:jc w:val="both"/>
      </w:pPr>
      <w:r>
        <w:t>• закономерности обучения;</w:t>
      </w:r>
    </w:p>
    <w:p w:rsidR="00455BEE" w:rsidRDefault="00121BFE">
      <w:pPr>
        <w:ind w:firstLine="709"/>
        <w:jc w:val="both"/>
      </w:pPr>
      <w:r>
        <w:t xml:space="preserve">• категории дидактики; </w:t>
      </w:r>
    </w:p>
    <w:p w:rsidR="00455BEE" w:rsidRDefault="00121BFE">
      <w:pPr>
        <w:ind w:firstLine="709"/>
        <w:jc w:val="both"/>
      </w:pPr>
      <w:r>
        <w:t>• дидактический (учебный) процесс;</w:t>
      </w:r>
    </w:p>
    <w:p w:rsidR="00455BEE" w:rsidRDefault="00121BFE">
      <w:pPr>
        <w:ind w:firstLine="709"/>
        <w:jc w:val="both"/>
      </w:pPr>
      <w:r>
        <w:t>26. Упоряд</w:t>
      </w:r>
      <w:r>
        <w:t>оченная деятельность педагога по реализации цели обучения, обеспечение информирования, воспитания, осознания и практического применения знаний – это:</w:t>
      </w:r>
    </w:p>
    <w:p w:rsidR="00455BEE" w:rsidRDefault="00121BFE">
      <w:pPr>
        <w:ind w:firstLine="709"/>
        <w:jc w:val="both"/>
      </w:pPr>
      <w:r>
        <w:t>• учение;</w:t>
      </w:r>
    </w:p>
    <w:p w:rsidR="00455BEE" w:rsidRDefault="00121BFE">
      <w:pPr>
        <w:ind w:firstLine="709"/>
        <w:jc w:val="both"/>
      </w:pPr>
      <w:r>
        <w:t>• обучение;</w:t>
      </w:r>
    </w:p>
    <w:p w:rsidR="00455BEE" w:rsidRDefault="00121BFE">
      <w:pPr>
        <w:ind w:firstLine="709"/>
        <w:jc w:val="both"/>
      </w:pPr>
      <w:r>
        <w:t xml:space="preserve">• преподавание; </w:t>
      </w:r>
    </w:p>
    <w:p w:rsidR="00455BEE" w:rsidRDefault="00121BFE">
      <w:pPr>
        <w:ind w:firstLine="709"/>
        <w:jc w:val="both"/>
      </w:pPr>
      <w:r>
        <w:t xml:space="preserve">• воспитание. </w:t>
      </w:r>
    </w:p>
    <w:p w:rsidR="00455BEE" w:rsidRDefault="00121BFE">
      <w:pPr>
        <w:ind w:firstLine="709"/>
        <w:jc w:val="both"/>
      </w:pPr>
      <w:r>
        <w:t>27. Процесс, в ходе которого на основе познания, упр</w:t>
      </w:r>
      <w:r>
        <w:t>ажнения и приобретенного опыта возникают новые формы поведения и деятельности, изменяются ранее приобретенные – это:</w:t>
      </w:r>
    </w:p>
    <w:p w:rsidR="00455BEE" w:rsidRDefault="00121BFE">
      <w:pPr>
        <w:ind w:firstLine="709"/>
        <w:jc w:val="both"/>
      </w:pPr>
      <w:r>
        <w:t>• учение;</w:t>
      </w:r>
    </w:p>
    <w:p w:rsidR="00455BEE" w:rsidRDefault="00121BFE">
      <w:pPr>
        <w:ind w:firstLine="709"/>
        <w:jc w:val="both"/>
      </w:pPr>
      <w:r>
        <w:t>• обучение;</w:t>
      </w:r>
    </w:p>
    <w:p w:rsidR="00455BEE" w:rsidRDefault="00121BFE">
      <w:pPr>
        <w:ind w:firstLine="709"/>
        <w:jc w:val="both"/>
      </w:pPr>
      <w:r>
        <w:t>• преподавание;</w:t>
      </w:r>
    </w:p>
    <w:p w:rsidR="00455BEE" w:rsidRDefault="00121BFE">
      <w:pPr>
        <w:ind w:firstLine="709"/>
        <w:jc w:val="both"/>
      </w:pPr>
      <w:r>
        <w:t xml:space="preserve">• воспитание; </w:t>
      </w:r>
    </w:p>
    <w:p w:rsidR="00455BEE" w:rsidRDefault="00121BFE">
      <w:pPr>
        <w:ind w:firstLine="709"/>
        <w:jc w:val="both"/>
      </w:pPr>
      <w:r>
        <w:t>28. Совокупность идей человека, в которых выражается теоретическое овладение этим пред</w:t>
      </w:r>
      <w:r>
        <w:t>метом – это:</w:t>
      </w:r>
    </w:p>
    <w:p w:rsidR="00455BEE" w:rsidRDefault="00121BFE">
      <w:pPr>
        <w:ind w:firstLine="709"/>
        <w:jc w:val="both"/>
      </w:pPr>
      <w:r>
        <w:t xml:space="preserve">• знание; </w:t>
      </w:r>
    </w:p>
    <w:p w:rsidR="00455BEE" w:rsidRDefault="00121BFE">
      <w:pPr>
        <w:ind w:firstLine="709"/>
        <w:jc w:val="both"/>
      </w:pPr>
      <w:r>
        <w:t>• умение;</w:t>
      </w:r>
    </w:p>
    <w:p w:rsidR="00455BEE" w:rsidRDefault="00121BFE">
      <w:pPr>
        <w:ind w:firstLine="709"/>
        <w:jc w:val="both"/>
      </w:pPr>
      <w:r>
        <w:t>• образование;</w:t>
      </w:r>
    </w:p>
    <w:p w:rsidR="00455BEE" w:rsidRDefault="00121BFE">
      <w:pPr>
        <w:ind w:firstLine="709"/>
        <w:jc w:val="both"/>
      </w:pPr>
      <w:r>
        <w:t>• навыки;</w:t>
      </w:r>
    </w:p>
    <w:p w:rsidR="00455BEE" w:rsidRDefault="00121BFE">
      <w:pPr>
        <w:ind w:firstLine="709"/>
        <w:jc w:val="both"/>
      </w:pPr>
      <w:r>
        <w:t>29. Овладение способами (приемами, действиями) применения усвоенных знаний на практике – это:</w:t>
      </w:r>
    </w:p>
    <w:p w:rsidR="00455BEE" w:rsidRDefault="00121BFE">
      <w:pPr>
        <w:ind w:firstLine="709"/>
        <w:jc w:val="both"/>
      </w:pPr>
      <w:r>
        <w:t>• метод;</w:t>
      </w:r>
    </w:p>
    <w:p w:rsidR="00455BEE" w:rsidRDefault="00121BFE">
      <w:pPr>
        <w:ind w:firstLine="709"/>
        <w:jc w:val="both"/>
      </w:pPr>
      <w:r>
        <w:t xml:space="preserve">• умение; </w:t>
      </w:r>
    </w:p>
    <w:p w:rsidR="00455BEE" w:rsidRDefault="00121BFE">
      <w:pPr>
        <w:ind w:firstLine="709"/>
        <w:jc w:val="both"/>
      </w:pPr>
      <w:r>
        <w:t>• образование;</w:t>
      </w:r>
    </w:p>
    <w:p w:rsidR="00455BEE" w:rsidRDefault="00121BFE">
      <w:pPr>
        <w:ind w:firstLine="709"/>
        <w:jc w:val="both"/>
      </w:pPr>
      <w:r>
        <w:t>• навыки;</w:t>
      </w:r>
    </w:p>
    <w:p w:rsidR="00455BEE" w:rsidRDefault="00121BFE">
      <w:pPr>
        <w:ind w:firstLine="709"/>
        <w:jc w:val="both"/>
      </w:pPr>
      <w:r>
        <w:t>30. Умения, доведенные до автоматизма – это:</w:t>
      </w:r>
    </w:p>
    <w:p w:rsidR="00455BEE" w:rsidRDefault="00121BFE">
      <w:pPr>
        <w:ind w:firstLine="709"/>
        <w:jc w:val="both"/>
      </w:pPr>
      <w:r>
        <w:t>• знание;</w:t>
      </w:r>
    </w:p>
    <w:p w:rsidR="00455BEE" w:rsidRDefault="00121BFE">
      <w:pPr>
        <w:ind w:firstLine="709"/>
        <w:jc w:val="both"/>
      </w:pPr>
      <w:r>
        <w:t>• средство;</w:t>
      </w:r>
    </w:p>
    <w:p w:rsidR="00455BEE" w:rsidRDefault="00121BFE">
      <w:pPr>
        <w:ind w:firstLine="709"/>
        <w:jc w:val="both"/>
      </w:pPr>
      <w:r>
        <w:t>• образование;</w:t>
      </w:r>
    </w:p>
    <w:p w:rsidR="00455BEE" w:rsidRDefault="00121BFE">
      <w:pPr>
        <w:ind w:firstLine="709"/>
        <w:jc w:val="both"/>
      </w:pPr>
      <w:r>
        <w:t xml:space="preserve">• навыки; </w:t>
      </w:r>
    </w:p>
    <w:p w:rsidR="00455BEE" w:rsidRDefault="00121BFE">
      <w:pPr>
        <w:ind w:firstLine="709"/>
        <w:jc w:val="both"/>
      </w:pPr>
      <w:r>
        <w:t xml:space="preserve">31. </w:t>
      </w:r>
      <w:proofErr w:type="gramStart"/>
      <w:r>
        <w:t>Передача социального опыта (знаний, умений, способов мышления, нравственных, правовых, этических норм …) от старших поколений к младшим – это:</w:t>
      </w:r>
      <w:proofErr w:type="gramEnd"/>
    </w:p>
    <w:p w:rsidR="00455BEE" w:rsidRDefault="00121BFE">
      <w:pPr>
        <w:ind w:firstLine="709"/>
        <w:jc w:val="both"/>
      </w:pPr>
      <w:r>
        <w:t xml:space="preserve">• понимание воспитания в широком социальном смысле; </w:t>
      </w:r>
    </w:p>
    <w:p w:rsidR="00455BEE" w:rsidRDefault="00121BFE">
      <w:pPr>
        <w:ind w:firstLine="709"/>
        <w:jc w:val="both"/>
      </w:pPr>
      <w:r>
        <w:t>• понимание воспитания в узком социальном смысле;</w:t>
      </w:r>
    </w:p>
    <w:p w:rsidR="00455BEE" w:rsidRDefault="00121BFE">
      <w:pPr>
        <w:ind w:firstLine="709"/>
        <w:jc w:val="both"/>
      </w:pPr>
      <w:r>
        <w:t>• понимание воспитания в широком педагогическом смысле;</w:t>
      </w:r>
    </w:p>
    <w:p w:rsidR="00455BEE" w:rsidRDefault="00121BFE">
      <w:pPr>
        <w:ind w:firstLine="709"/>
        <w:jc w:val="both"/>
      </w:pPr>
      <w:r>
        <w:t>• понимание воспитания в узком педагогическом смысле;</w:t>
      </w:r>
    </w:p>
    <w:p w:rsidR="00455BEE" w:rsidRDefault="00121BFE">
      <w:pPr>
        <w:ind w:firstLine="709"/>
        <w:jc w:val="both"/>
      </w:pPr>
      <w:r>
        <w:t>32. Основные положения, определяющие содержание, организационные формы и методы процесса воспита</w:t>
      </w:r>
      <w:r>
        <w:t>ния – это</w:t>
      </w:r>
    </w:p>
    <w:p w:rsidR="00455BEE" w:rsidRDefault="00121BFE">
      <w:pPr>
        <w:ind w:firstLine="709"/>
        <w:jc w:val="both"/>
      </w:pPr>
      <w:r>
        <w:lastRenderedPageBreak/>
        <w:t>• закономерности воспитания;</w:t>
      </w:r>
    </w:p>
    <w:p w:rsidR="00455BEE" w:rsidRDefault="00121BFE">
      <w:pPr>
        <w:ind w:firstLine="709"/>
        <w:jc w:val="both"/>
      </w:pPr>
      <w:r>
        <w:t xml:space="preserve">• принципы воспитания; </w:t>
      </w:r>
    </w:p>
    <w:p w:rsidR="00455BEE" w:rsidRDefault="00121BFE">
      <w:pPr>
        <w:ind w:firstLine="709"/>
        <w:jc w:val="both"/>
      </w:pPr>
      <w:r>
        <w:t>• педагогические правила;</w:t>
      </w:r>
    </w:p>
    <w:p w:rsidR="00455BEE" w:rsidRDefault="00121BFE">
      <w:pPr>
        <w:ind w:firstLine="709"/>
        <w:jc w:val="both"/>
      </w:pPr>
      <w:r>
        <w:t>• педагогическая система;</w:t>
      </w:r>
    </w:p>
    <w:p w:rsidR="00455BEE" w:rsidRDefault="00121BFE">
      <w:pPr>
        <w:ind w:firstLine="709"/>
        <w:jc w:val="both"/>
      </w:pPr>
      <w:r>
        <w:t xml:space="preserve">33. Конкретные действия педагога в определенных условиях для достижения определенной цели – это </w:t>
      </w:r>
    </w:p>
    <w:p w:rsidR="00455BEE" w:rsidRDefault="00121BFE">
      <w:pPr>
        <w:ind w:firstLine="709"/>
        <w:jc w:val="both"/>
      </w:pPr>
      <w:r>
        <w:t>• закономерности воспитания;</w:t>
      </w:r>
    </w:p>
    <w:p w:rsidR="00455BEE" w:rsidRDefault="00121BFE">
      <w:pPr>
        <w:ind w:firstLine="709"/>
        <w:jc w:val="both"/>
      </w:pPr>
      <w:r>
        <w:t>• принципы восп</w:t>
      </w:r>
      <w:r>
        <w:t>итания;</w:t>
      </w:r>
    </w:p>
    <w:p w:rsidR="00455BEE" w:rsidRDefault="00121BFE">
      <w:pPr>
        <w:ind w:firstLine="709"/>
        <w:jc w:val="both"/>
      </w:pPr>
      <w:r>
        <w:t xml:space="preserve">• педагогические правила; </w:t>
      </w:r>
    </w:p>
    <w:p w:rsidR="00455BEE" w:rsidRDefault="00121BFE">
      <w:pPr>
        <w:ind w:firstLine="709"/>
        <w:jc w:val="both"/>
      </w:pPr>
      <w:r>
        <w:t>• педагогическая система;</w:t>
      </w:r>
    </w:p>
    <w:p w:rsidR="00455BEE" w:rsidRDefault="00121BFE">
      <w:pPr>
        <w:ind w:firstLine="709"/>
        <w:jc w:val="both"/>
      </w:pPr>
      <w:r>
        <w:t>34. Выберите правильное соотношение закономерностей, принципов, правил:</w:t>
      </w:r>
    </w:p>
    <w:p w:rsidR="00455BEE" w:rsidRDefault="00121BFE">
      <w:pPr>
        <w:ind w:firstLine="709"/>
        <w:jc w:val="both"/>
      </w:pPr>
      <w:r>
        <w:t xml:space="preserve">• Закономерность </w:t>
      </w:r>
      <w:r>
        <w:t xml:space="preserve"> Правило </w:t>
      </w:r>
      <w:r>
        <w:t> Принцип;</w:t>
      </w:r>
    </w:p>
    <w:p w:rsidR="00455BEE" w:rsidRDefault="00121BFE">
      <w:pPr>
        <w:ind w:firstLine="709"/>
        <w:jc w:val="both"/>
      </w:pPr>
      <w:r>
        <w:t xml:space="preserve">• Закономерность </w:t>
      </w:r>
      <w:r>
        <w:t xml:space="preserve"> Принцип </w:t>
      </w:r>
      <w:r>
        <w:t xml:space="preserve"> Правило; </w:t>
      </w:r>
    </w:p>
    <w:p w:rsidR="00455BEE" w:rsidRDefault="00121BFE">
      <w:pPr>
        <w:ind w:firstLine="709"/>
        <w:jc w:val="both"/>
      </w:pPr>
      <w:r>
        <w:t xml:space="preserve">• Принцип </w:t>
      </w:r>
      <w:r>
        <w:t xml:space="preserve"> Правило </w:t>
      </w:r>
      <w:r>
        <w:t> Закономерность;</w:t>
      </w:r>
    </w:p>
    <w:p w:rsidR="00455BEE" w:rsidRDefault="00121BFE">
      <w:pPr>
        <w:ind w:firstLine="709"/>
        <w:jc w:val="both"/>
      </w:pPr>
      <w:r>
        <w:t xml:space="preserve">• Принцип </w:t>
      </w:r>
      <w:r>
        <w:t xml:space="preserve"> Закономерность </w:t>
      </w:r>
      <w:r>
        <w:t> Правило;</w:t>
      </w:r>
    </w:p>
    <w:p w:rsidR="00455BEE" w:rsidRDefault="00121BFE">
      <w:pPr>
        <w:ind w:firstLine="709"/>
        <w:jc w:val="both"/>
      </w:pPr>
      <w:r>
        <w:t>35. Целенаправленное влияние на личность ребенка с целью оказания помощи в актуализации его положительного фонда и преодолении недостатков – это:</w:t>
      </w:r>
    </w:p>
    <w:p w:rsidR="00455BEE" w:rsidRDefault="00121BFE">
      <w:pPr>
        <w:ind w:firstLine="709"/>
        <w:jc w:val="both"/>
      </w:pPr>
      <w:r>
        <w:t>• воспитание;</w:t>
      </w:r>
    </w:p>
    <w:p w:rsidR="00455BEE" w:rsidRDefault="00121BFE">
      <w:pPr>
        <w:ind w:firstLine="709"/>
        <w:jc w:val="both"/>
      </w:pPr>
      <w:r>
        <w:t xml:space="preserve">• перевоспитание; </w:t>
      </w:r>
    </w:p>
    <w:p w:rsidR="00455BEE" w:rsidRDefault="00121BFE">
      <w:pPr>
        <w:ind w:firstLine="709"/>
        <w:jc w:val="both"/>
      </w:pPr>
      <w:r>
        <w:t>• самовоспитание;</w:t>
      </w:r>
    </w:p>
    <w:p w:rsidR="00455BEE" w:rsidRDefault="00121BFE">
      <w:pPr>
        <w:ind w:firstLine="709"/>
        <w:jc w:val="both"/>
      </w:pPr>
      <w:r>
        <w:t>• социализация;</w:t>
      </w:r>
    </w:p>
    <w:p w:rsidR="00455BEE" w:rsidRDefault="00121BFE">
      <w:pPr>
        <w:ind w:firstLine="709"/>
        <w:jc w:val="both"/>
      </w:pPr>
      <w:r>
        <w:t>36. Ц</w:t>
      </w:r>
      <w:r>
        <w:t>еленаправленная, систематическая, самостоятельная работа человека по формированию и развитию своих лучших, социально ценных свойств и изжитию недостатков, осуществляемая с целью максимальной самореализации – это:</w:t>
      </w:r>
    </w:p>
    <w:p w:rsidR="00455BEE" w:rsidRDefault="00121BFE">
      <w:pPr>
        <w:ind w:firstLine="709"/>
        <w:jc w:val="both"/>
      </w:pPr>
      <w:r>
        <w:t>• воспитание;</w:t>
      </w:r>
    </w:p>
    <w:p w:rsidR="00455BEE" w:rsidRDefault="00121BFE">
      <w:pPr>
        <w:ind w:firstLine="709"/>
        <w:jc w:val="both"/>
      </w:pPr>
      <w:r>
        <w:t>• перевоспитание;</w:t>
      </w:r>
    </w:p>
    <w:p w:rsidR="00455BEE" w:rsidRDefault="00121BFE">
      <w:pPr>
        <w:ind w:firstLine="709"/>
        <w:jc w:val="both"/>
      </w:pPr>
      <w:r>
        <w:t>• самовоспи</w:t>
      </w:r>
      <w:r>
        <w:t xml:space="preserve">тание; </w:t>
      </w:r>
    </w:p>
    <w:p w:rsidR="00455BEE" w:rsidRDefault="00121BFE">
      <w:pPr>
        <w:ind w:firstLine="709"/>
        <w:jc w:val="both"/>
      </w:pPr>
      <w:r>
        <w:t>• социализация;</w:t>
      </w:r>
    </w:p>
    <w:p w:rsidR="00455BEE" w:rsidRDefault="00121BFE">
      <w:pPr>
        <w:ind w:firstLine="709"/>
        <w:jc w:val="both"/>
      </w:pPr>
      <w:r>
        <w:t>37. Упражнение; приучение; педагогическое требование; воспитывающие ситуации - все это</w:t>
      </w:r>
    </w:p>
    <w:p w:rsidR="00455BEE" w:rsidRDefault="00121BFE">
      <w:pPr>
        <w:ind w:firstLine="709"/>
        <w:jc w:val="both"/>
      </w:pPr>
      <w:r>
        <w:t>• методы формирования сознания;</w:t>
      </w:r>
    </w:p>
    <w:p w:rsidR="00455BEE" w:rsidRDefault="00121BFE">
      <w:pPr>
        <w:ind w:firstLine="709"/>
        <w:jc w:val="both"/>
      </w:pPr>
      <w:r>
        <w:t>• методы стимулирования;</w:t>
      </w:r>
    </w:p>
    <w:p w:rsidR="00455BEE" w:rsidRDefault="00121BFE">
      <w:pPr>
        <w:ind w:firstLine="709"/>
        <w:jc w:val="both"/>
      </w:pPr>
      <w:r>
        <w:t>• методы организации деятельности и формирования опыта поведения;</w:t>
      </w:r>
    </w:p>
    <w:p w:rsidR="00455BEE" w:rsidRDefault="00121BFE">
      <w:pPr>
        <w:ind w:firstLine="709"/>
        <w:jc w:val="both"/>
      </w:pPr>
      <w:r>
        <w:t xml:space="preserve">38. Составной элемент </w:t>
      </w:r>
      <w:r>
        <w:t xml:space="preserve">метода воспитания – это </w:t>
      </w:r>
    </w:p>
    <w:p w:rsidR="00455BEE" w:rsidRDefault="00121BFE">
      <w:pPr>
        <w:ind w:firstLine="709"/>
        <w:jc w:val="both"/>
      </w:pPr>
      <w:r>
        <w:t xml:space="preserve">• методический прием; </w:t>
      </w:r>
    </w:p>
    <w:p w:rsidR="00455BEE" w:rsidRDefault="00121BFE">
      <w:pPr>
        <w:ind w:firstLine="709"/>
        <w:jc w:val="both"/>
      </w:pPr>
      <w:r>
        <w:t>• принцип воспитания;</w:t>
      </w:r>
    </w:p>
    <w:p w:rsidR="00455BEE" w:rsidRDefault="00121BFE">
      <w:pPr>
        <w:ind w:firstLine="709"/>
        <w:jc w:val="both"/>
      </w:pPr>
      <w:r>
        <w:t>• правило воспитания;</w:t>
      </w:r>
    </w:p>
    <w:p w:rsidR="00455BEE" w:rsidRDefault="00121BFE">
      <w:pPr>
        <w:ind w:firstLine="709"/>
        <w:jc w:val="both"/>
      </w:pPr>
      <w:r>
        <w:t>• закономерность воспитания;</w:t>
      </w:r>
    </w:p>
    <w:p w:rsidR="00455BEE" w:rsidRDefault="00121BFE">
      <w:pPr>
        <w:ind w:firstLine="709"/>
        <w:jc w:val="both"/>
      </w:pPr>
      <w:r>
        <w:t>Часть 2. Психология</w:t>
      </w:r>
    </w:p>
    <w:p w:rsidR="00455BEE" w:rsidRDefault="00121BFE">
      <w:pPr>
        <w:ind w:firstLine="709"/>
        <w:jc w:val="both"/>
      </w:pPr>
      <w:r>
        <w:t>1.Выберите наиболее полные и правильные суждения:</w:t>
      </w:r>
    </w:p>
    <w:p w:rsidR="00455BEE" w:rsidRDefault="00121BFE">
      <w:pPr>
        <w:ind w:firstLine="709"/>
        <w:jc w:val="both"/>
      </w:pPr>
      <w:r>
        <w:t>• Психология – наука, изучающая основные закономерности поведения</w:t>
      </w:r>
      <w:r>
        <w:t xml:space="preserve"> человека и животных, как отражающие объективную реальность;</w:t>
      </w:r>
    </w:p>
    <w:p w:rsidR="00455BEE" w:rsidRDefault="00121BFE">
      <w:pPr>
        <w:ind w:firstLine="709"/>
        <w:jc w:val="both"/>
      </w:pPr>
      <w:r>
        <w:t>• Психология – наука, занимающаяся изучением переживаний и психических состояний, которые устанавливаются посредством интроспекции;</w:t>
      </w:r>
    </w:p>
    <w:p w:rsidR="00455BEE" w:rsidRDefault="00121BFE">
      <w:pPr>
        <w:ind w:firstLine="709"/>
        <w:jc w:val="both"/>
      </w:pPr>
      <w:r>
        <w:t>• Психология - наука, изучающая закономерности развития и функц</w:t>
      </w:r>
      <w:r>
        <w:t>ионирования психики, как определенной реальности;</w:t>
      </w:r>
    </w:p>
    <w:p w:rsidR="00455BEE" w:rsidRDefault="00121BFE">
      <w:pPr>
        <w:ind w:firstLine="709"/>
        <w:jc w:val="both"/>
      </w:pPr>
      <w:r>
        <w:t>• Психология – отрасль естественного знания, занимающаяся исследованием развития и функционирования нервной системы;</w:t>
      </w:r>
    </w:p>
    <w:p w:rsidR="00455BEE" w:rsidRDefault="00121BFE">
      <w:pPr>
        <w:ind w:firstLine="709"/>
        <w:jc w:val="both"/>
      </w:pPr>
      <w:r>
        <w:t xml:space="preserve">2. Выберите определение предмета научного психологического исследования. </w:t>
      </w:r>
    </w:p>
    <w:p w:rsidR="00455BEE" w:rsidRDefault="00121BFE">
      <w:pPr>
        <w:ind w:firstLine="709"/>
        <w:jc w:val="both"/>
      </w:pPr>
      <w:r>
        <w:t>• Предмет психологии – исследование закономерностей функционирования психики как определенной реальности;</w:t>
      </w:r>
    </w:p>
    <w:p w:rsidR="00455BEE" w:rsidRDefault="00121BFE">
      <w:pPr>
        <w:ind w:firstLine="709"/>
        <w:jc w:val="both"/>
      </w:pPr>
      <w:r>
        <w:t>• Предмет психологии – исследование поведения человека, реализующее и отражающее закономерности определенной реальности;</w:t>
      </w:r>
    </w:p>
    <w:p w:rsidR="00455BEE" w:rsidRDefault="00121BFE">
      <w:pPr>
        <w:ind w:firstLine="709"/>
        <w:jc w:val="both"/>
      </w:pPr>
      <w:r>
        <w:lastRenderedPageBreak/>
        <w:t>• Предмет психологии – изучение переживаний и психических состояний, которые устанавливаются посредством интроспекции;</w:t>
      </w:r>
    </w:p>
    <w:p w:rsidR="00455BEE" w:rsidRDefault="00121BFE">
      <w:pPr>
        <w:ind w:firstLine="709"/>
        <w:jc w:val="both"/>
      </w:pPr>
      <w:r>
        <w:t>• Предмет психологии – изучение и описание различных эмоциональных состояний человека, как отражающих закономерности объективной реальнос</w:t>
      </w:r>
      <w:r>
        <w:t>ти;</w:t>
      </w:r>
    </w:p>
    <w:p w:rsidR="00455BEE" w:rsidRDefault="00121BFE">
      <w:pPr>
        <w:ind w:firstLine="709"/>
        <w:jc w:val="both"/>
      </w:pPr>
      <w:r>
        <w:t xml:space="preserve">3 . Выберите определение субъекта научного психологического исследования: </w:t>
      </w:r>
    </w:p>
    <w:p w:rsidR="00455BEE" w:rsidRDefault="00121BFE">
      <w:pPr>
        <w:ind w:firstLine="709"/>
        <w:jc w:val="both"/>
      </w:pPr>
      <w:r>
        <w:t>• Субъект психологического исследования – человек;</w:t>
      </w:r>
    </w:p>
    <w:p w:rsidR="00455BEE" w:rsidRDefault="00121BFE">
      <w:pPr>
        <w:ind w:firstLine="709"/>
        <w:jc w:val="both"/>
      </w:pPr>
      <w:r>
        <w:t>• Субъект психологического исследования – человек и животные;</w:t>
      </w:r>
    </w:p>
    <w:p w:rsidR="00455BEE" w:rsidRDefault="00121BFE">
      <w:pPr>
        <w:ind w:firstLine="709"/>
        <w:jc w:val="both"/>
      </w:pPr>
      <w:r>
        <w:t>• Субъект психологического исследования – животные;</w:t>
      </w:r>
    </w:p>
    <w:p w:rsidR="00455BEE" w:rsidRDefault="00121BFE">
      <w:pPr>
        <w:ind w:firstLine="709"/>
        <w:jc w:val="both"/>
      </w:pPr>
      <w:r>
        <w:t>4. С точки з</w:t>
      </w:r>
      <w:r>
        <w:t>рения психологии человека от животного отличает наличие следующей особенности:</w:t>
      </w:r>
    </w:p>
    <w:p w:rsidR="00455BEE" w:rsidRDefault="00121BFE">
      <w:pPr>
        <w:ind w:firstLine="709"/>
        <w:jc w:val="both"/>
      </w:pPr>
      <w:r>
        <w:t>• Психики;</w:t>
      </w:r>
    </w:p>
    <w:p w:rsidR="00455BEE" w:rsidRDefault="00121BFE">
      <w:pPr>
        <w:ind w:firstLine="709"/>
        <w:jc w:val="both"/>
      </w:pPr>
      <w:r>
        <w:t>• Речи;</w:t>
      </w:r>
    </w:p>
    <w:p w:rsidR="00455BEE" w:rsidRDefault="00121BFE">
      <w:pPr>
        <w:ind w:firstLine="709"/>
        <w:jc w:val="both"/>
      </w:pPr>
      <w:r>
        <w:t>• Сознания;</w:t>
      </w:r>
    </w:p>
    <w:p w:rsidR="00455BEE" w:rsidRDefault="00121BFE">
      <w:pPr>
        <w:ind w:firstLine="709"/>
        <w:jc w:val="both"/>
      </w:pPr>
      <w:r>
        <w:t>• Индивидуальности;</w:t>
      </w:r>
    </w:p>
    <w:p w:rsidR="00455BEE" w:rsidRDefault="00121BFE">
      <w:pPr>
        <w:ind w:firstLine="709"/>
        <w:jc w:val="both"/>
      </w:pPr>
      <w:r>
        <w:t>5. Самое существенное свойство психики это:</w:t>
      </w:r>
    </w:p>
    <w:p w:rsidR="00455BEE" w:rsidRDefault="00121BFE">
      <w:pPr>
        <w:ind w:firstLine="709"/>
        <w:jc w:val="both"/>
      </w:pPr>
      <w:r>
        <w:t>• Эмоции;</w:t>
      </w:r>
    </w:p>
    <w:p w:rsidR="00455BEE" w:rsidRDefault="00121BFE">
      <w:pPr>
        <w:ind w:firstLine="709"/>
        <w:jc w:val="both"/>
      </w:pPr>
      <w:r>
        <w:t>• Индивидуальность;</w:t>
      </w:r>
    </w:p>
    <w:p w:rsidR="00455BEE" w:rsidRDefault="00121BFE">
      <w:pPr>
        <w:ind w:firstLine="709"/>
        <w:jc w:val="both"/>
      </w:pPr>
      <w:r>
        <w:t>• Отражение;</w:t>
      </w:r>
    </w:p>
    <w:p w:rsidR="00455BEE" w:rsidRDefault="00121BFE">
      <w:pPr>
        <w:ind w:firstLine="709"/>
        <w:jc w:val="both"/>
      </w:pPr>
      <w:r>
        <w:t>• Чувства;</w:t>
      </w:r>
    </w:p>
    <w:p w:rsidR="00455BEE" w:rsidRDefault="00121BFE">
      <w:pPr>
        <w:ind w:firstLine="709"/>
        <w:jc w:val="both"/>
      </w:pPr>
      <w:r>
        <w:t>6. Выберите правильный вариа</w:t>
      </w:r>
      <w:r>
        <w:t xml:space="preserve">нт ответа: бихевиоризм: </w:t>
      </w:r>
    </w:p>
    <w:p w:rsidR="00455BEE" w:rsidRDefault="00121BFE">
      <w:pPr>
        <w:ind w:firstLine="709"/>
        <w:jc w:val="both"/>
      </w:pPr>
      <w:r>
        <w:t xml:space="preserve">• опирался на схему «S-R»; </w:t>
      </w:r>
    </w:p>
    <w:p w:rsidR="00455BEE" w:rsidRDefault="00121BFE">
      <w:pPr>
        <w:ind w:firstLine="709"/>
        <w:jc w:val="both"/>
      </w:pPr>
      <w:r>
        <w:t xml:space="preserve">• превратил психологию в психологию без психики; </w:t>
      </w:r>
    </w:p>
    <w:p w:rsidR="00455BEE" w:rsidRDefault="00121BFE">
      <w:pPr>
        <w:ind w:firstLine="709"/>
        <w:jc w:val="both"/>
      </w:pPr>
      <w:r>
        <w:t xml:space="preserve">• ввел понятие </w:t>
      </w:r>
      <w:proofErr w:type="spellStart"/>
      <w:r>
        <w:t>научения</w:t>
      </w:r>
      <w:proofErr w:type="spellEnd"/>
      <w:r>
        <w:t xml:space="preserve">; </w:t>
      </w:r>
    </w:p>
    <w:p w:rsidR="00455BEE" w:rsidRDefault="00121BFE">
      <w:pPr>
        <w:ind w:firstLine="709"/>
        <w:jc w:val="both"/>
      </w:pPr>
      <w:r>
        <w:t xml:space="preserve">• заложил идеи программированного обучения; </w:t>
      </w:r>
    </w:p>
    <w:p w:rsidR="00455BEE" w:rsidRDefault="00121BFE">
      <w:pPr>
        <w:ind w:firstLine="709"/>
        <w:jc w:val="both"/>
      </w:pPr>
      <w:r>
        <w:t xml:space="preserve">• все ответы верны; </w:t>
      </w:r>
    </w:p>
    <w:p w:rsidR="00455BEE" w:rsidRDefault="00121BFE">
      <w:pPr>
        <w:ind w:firstLine="709"/>
        <w:jc w:val="both"/>
      </w:pPr>
      <w:r>
        <w:t>• все ответы неверны.</w:t>
      </w:r>
    </w:p>
    <w:p w:rsidR="00455BEE" w:rsidRDefault="00121BFE">
      <w:pPr>
        <w:ind w:firstLine="709"/>
        <w:jc w:val="both"/>
      </w:pPr>
      <w:r>
        <w:t xml:space="preserve">7. Выберите правильный вариант ответа: </w:t>
      </w:r>
      <w:r>
        <w:t xml:space="preserve">психоанализ: </w:t>
      </w:r>
    </w:p>
    <w:p w:rsidR="00455BEE" w:rsidRDefault="00121BFE">
      <w:pPr>
        <w:ind w:firstLine="709"/>
        <w:jc w:val="both"/>
      </w:pPr>
      <w:r>
        <w:t xml:space="preserve">• опирался на практику лечения неврозов; </w:t>
      </w:r>
    </w:p>
    <w:p w:rsidR="00455BEE" w:rsidRDefault="00121BFE">
      <w:pPr>
        <w:ind w:firstLine="709"/>
        <w:jc w:val="both"/>
      </w:pPr>
      <w:r>
        <w:t xml:space="preserve">• сделал предметом рассмотрения бессознательные явления; </w:t>
      </w:r>
    </w:p>
    <w:p w:rsidR="00455BEE" w:rsidRDefault="00121BFE">
      <w:pPr>
        <w:ind w:firstLine="709"/>
        <w:jc w:val="both"/>
      </w:pPr>
      <w:r>
        <w:t xml:space="preserve">• ввел в психологию метод свободных ассоциаций; </w:t>
      </w:r>
    </w:p>
    <w:p w:rsidR="00455BEE" w:rsidRDefault="00121BFE">
      <w:pPr>
        <w:ind w:firstLine="709"/>
        <w:jc w:val="both"/>
      </w:pPr>
      <w:r>
        <w:t xml:space="preserve">• утверждал, что психическая жизнь человека подчинена дихотомии принципов удовольствия и реальности; </w:t>
      </w:r>
    </w:p>
    <w:p w:rsidR="00455BEE" w:rsidRDefault="00121BFE">
      <w:pPr>
        <w:ind w:firstLine="709"/>
        <w:jc w:val="both"/>
      </w:pPr>
      <w:r>
        <w:t xml:space="preserve">• все ответы верны; </w:t>
      </w:r>
    </w:p>
    <w:p w:rsidR="00455BEE" w:rsidRDefault="00121BFE">
      <w:pPr>
        <w:ind w:firstLine="709"/>
        <w:jc w:val="both"/>
      </w:pPr>
      <w:r>
        <w:t>• все ответы неверны.</w:t>
      </w:r>
    </w:p>
    <w:p w:rsidR="00455BEE" w:rsidRDefault="00121BFE">
      <w:pPr>
        <w:ind w:firstLine="709"/>
        <w:jc w:val="both"/>
      </w:pPr>
      <w:r>
        <w:t xml:space="preserve">8. Выберите правильный вариант ответа: Гештальтпсихология: </w:t>
      </w:r>
    </w:p>
    <w:p w:rsidR="00455BEE" w:rsidRDefault="00121BFE">
      <w:pPr>
        <w:ind w:firstLine="709"/>
        <w:jc w:val="both"/>
      </w:pPr>
      <w:r>
        <w:t xml:space="preserve">• сделала предметом психологии образы восприятия; </w:t>
      </w:r>
    </w:p>
    <w:p w:rsidR="00455BEE" w:rsidRDefault="00121BFE">
      <w:pPr>
        <w:ind w:firstLine="709"/>
        <w:jc w:val="both"/>
      </w:pPr>
      <w:r>
        <w:t xml:space="preserve">• определила </w:t>
      </w:r>
      <w:proofErr w:type="spellStart"/>
      <w:r>
        <w:t>гештальт</w:t>
      </w:r>
      <w:proofErr w:type="spellEnd"/>
      <w:r>
        <w:t xml:space="preserve"> как форму, структуру, целостную конфигурацию; </w:t>
      </w:r>
    </w:p>
    <w:p w:rsidR="00455BEE" w:rsidRDefault="00121BFE">
      <w:pPr>
        <w:ind w:firstLine="709"/>
        <w:jc w:val="both"/>
      </w:pPr>
      <w:r>
        <w:t xml:space="preserve">• ввела в психологию идею </w:t>
      </w:r>
      <w:proofErr w:type="spellStart"/>
      <w:r>
        <w:t>инсайта</w:t>
      </w:r>
      <w:proofErr w:type="spellEnd"/>
      <w:r>
        <w:t xml:space="preserve">; </w:t>
      </w:r>
    </w:p>
    <w:p w:rsidR="00455BEE" w:rsidRDefault="00121BFE">
      <w:pPr>
        <w:ind w:firstLine="709"/>
        <w:jc w:val="both"/>
      </w:pPr>
      <w:r>
        <w:t xml:space="preserve">• определила </w:t>
      </w:r>
      <w:proofErr w:type="spellStart"/>
      <w:r>
        <w:t>гештальты</w:t>
      </w:r>
      <w:proofErr w:type="spellEnd"/>
      <w:r>
        <w:t xml:space="preserve"> как элементы сознания; </w:t>
      </w:r>
    </w:p>
    <w:p w:rsidR="00455BEE" w:rsidRDefault="00121BFE">
      <w:pPr>
        <w:ind w:firstLine="709"/>
        <w:jc w:val="both"/>
      </w:pPr>
      <w:r>
        <w:t xml:space="preserve">• все ответы верны; </w:t>
      </w:r>
    </w:p>
    <w:p w:rsidR="00455BEE" w:rsidRDefault="00121BFE">
      <w:pPr>
        <w:ind w:firstLine="709"/>
        <w:jc w:val="both"/>
      </w:pPr>
      <w:r>
        <w:t>• е) все ответы неверны.</w:t>
      </w:r>
    </w:p>
    <w:p w:rsidR="00455BEE" w:rsidRDefault="00121BFE">
      <w:pPr>
        <w:ind w:firstLine="709"/>
        <w:jc w:val="both"/>
      </w:pPr>
      <w:r>
        <w:t>9. Выберите правильный вариант ответа: Гуманистическая пси</w:t>
      </w:r>
      <w:r>
        <w:t xml:space="preserve">хология: </w:t>
      </w:r>
    </w:p>
    <w:p w:rsidR="00455BEE" w:rsidRDefault="00121BFE">
      <w:pPr>
        <w:ind w:firstLine="709"/>
        <w:jc w:val="both"/>
      </w:pPr>
      <w:r>
        <w:t xml:space="preserve">• </w:t>
      </w:r>
      <w:proofErr w:type="gramStart"/>
      <w:r>
        <w:t>ориентирована</w:t>
      </w:r>
      <w:proofErr w:type="gramEnd"/>
      <w:r>
        <w:t xml:space="preserve"> на расцвет всех потенциальных возможностей человека; </w:t>
      </w:r>
    </w:p>
    <w:p w:rsidR="00455BEE" w:rsidRDefault="00121BFE">
      <w:pPr>
        <w:ind w:firstLine="709"/>
        <w:jc w:val="both"/>
      </w:pPr>
      <w:r>
        <w:t xml:space="preserve">• сделала целью воспитания личностный рост; </w:t>
      </w:r>
    </w:p>
    <w:p w:rsidR="00455BEE" w:rsidRDefault="00121BFE">
      <w:pPr>
        <w:ind w:firstLine="709"/>
        <w:jc w:val="both"/>
      </w:pPr>
      <w:r>
        <w:t xml:space="preserve">• отводит главную роль индивидуальному опыту; </w:t>
      </w:r>
    </w:p>
    <w:p w:rsidR="00455BEE" w:rsidRDefault="00121BFE">
      <w:pPr>
        <w:ind w:firstLine="709"/>
        <w:jc w:val="both"/>
      </w:pPr>
      <w:r>
        <w:t xml:space="preserve">• опирается на учение богословов; </w:t>
      </w:r>
    </w:p>
    <w:p w:rsidR="00455BEE" w:rsidRDefault="00121BFE">
      <w:pPr>
        <w:ind w:firstLine="709"/>
        <w:jc w:val="both"/>
      </w:pPr>
      <w:r>
        <w:t xml:space="preserve">• все ответы верны; </w:t>
      </w:r>
    </w:p>
    <w:p w:rsidR="00455BEE" w:rsidRDefault="00121BFE">
      <w:pPr>
        <w:ind w:firstLine="709"/>
        <w:jc w:val="both"/>
      </w:pPr>
      <w:r>
        <w:t>• все ответы неверны.</w:t>
      </w:r>
    </w:p>
    <w:p w:rsidR="00455BEE" w:rsidRDefault="00121BFE">
      <w:pPr>
        <w:ind w:firstLine="709"/>
        <w:jc w:val="both"/>
      </w:pPr>
      <w:r>
        <w:t>10. Вы</w:t>
      </w:r>
      <w:r>
        <w:t xml:space="preserve">берите правильный вариант ответа: Психология деятельности: </w:t>
      </w:r>
    </w:p>
    <w:p w:rsidR="00455BEE" w:rsidRDefault="00121BFE">
      <w:pPr>
        <w:ind w:firstLine="709"/>
        <w:jc w:val="both"/>
      </w:pPr>
      <w:r>
        <w:t xml:space="preserve">• сделала предметом исследования поведенческий акт; </w:t>
      </w:r>
    </w:p>
    <w:p w:rsidR="00455BEE" w:rsidRDefault="00121BFE">
      <w:pPr>
        <w:ind w:firstLine="709"/>
        <w:jc w:val="both"/>
      </w:pPr>
      <w:r>
        <w:t xml:space="preserve">• ввела понятие установки; </w:t>
      </w:r>
    </w:p>
    <w:p w:rsidR="00455BEE" w:rsidRDefault="00121BFE">
      <w:pPr>
        <w:ind w:firstLine="709"/>
        <w:jc w:val="both"/>
      </w:pPr>
      <w:r>
        <w:t xml:space="preserve">• сделала предметом рассмотрения деятельность как вид появления психической активности; </w:t>
      </w:r>
    </w:p>
    <w:p w:rsidR="00455BEE" w:rsidRDefault="00121BFE">
      <w:pPr>
        <w:ind w:firstLine="709"/>
        <w:jc w:val="both"/>
      </w:pPr>
      <w:r>
        <w:t xml:space="preserve">• занимается проблемами адаптации и социализации; </w:t>
      </w:r>
    </w:p>
    <w:p w:rsidR="00455BEE" w:rsidRDefault="00121BFE">
      <w:pPr>
        <w:ind w:firstLine="709"/>
        <w:jc w:val="both"/>
      </w:pPr>
      <w:r>
        <w:lastRenderedPageBreak/>
        <w:t xml:space="preserve">• все ответы верны; </w:t>
      </w:r>
    </w:p>
    <w:p w:rsidR="00455BEE" w:rsidRDefault="00121BFE">
      <w:pPr>
        <w:ind w:firstLine="709"/>
        <w:jc w:val="both"/>
      </w:pPr>
      <w:r>
        <w:t>• все ответы неверны.</w:t>
      </w:r>
    </w:p>
    <w:p w:rsidR="00455BEE" w:rsidRDefault="00121BFE">
      <w:pPr>
        <w:ind w:firstLine="709"/>
        <w:jc w:val="both"/>
      </w:pPr>
      <w:r>
        <w:t xml:space="preserve">11. Выберите правильный вариант ответа: Недостатком метода интервьюирования является: </w:t>
      </w:r>
    </w:p>
    <w:p w:rsidR="00455BEE" w:rsidRDefault="00121BFE">
      <w:pPr>
        <w:ind w:firstLine="709"/>
        <w:jc w:val="both"/>
      </w:pPr>
      <w:r>
        <w:t xml:space="preserve">• структурированность; </w:t>
      </w:r>
    </w:p>
    <w:p w:rsidR="00455BEE" w:rsidRDefault="00121BFE">
      <w:pPr>
        <w:ind w:firstLine="709"/>
        <w:jc w:val="both"/>
      </w:pPr>
      <w:r>
        <w:t>• гало-эффект;</w:t>
      </w:r>
    </w:p>
    <w:p w:rsidR="00455BEE" w:rsidRDefault="00121BFE">
      <w:pPr>
        <w:ind w:firstLine="709"/>
        <w:jc w:val="both"/>
      </w:pPr>
      <w:r>
        <w:t xml:space="preserve">• </w:t>
      </w:r>
      <w:proofErr w:type="spellStart"/>
      <w:r>
        <w:t>неструктурированность</w:t>
      </w:r>
      <w:proofErr w:type="spellEnd"/>
      <w:r>
        <w:t>;</w:t>
      </w:r>
    </w:p>
    <w:p w:rsidR="00455BEE" w:rsidRDefault="00121BFE">
      <w:pPr>
        <w:ind w:firstLine="709"/>
        <w:jc w:val="both"/>
      </w:pPr>
      <w:r>
        <w:t>• все ответы верны;</w:t>
      </w:r>
    </w:p>
    <w:p w:rsidR="00455BEE" w:rsidRDefault="00121BFE">
      <w:pPr>
        <w:ind w:firstLine="709"/>
        <w:jc w:val="both"/>
      </w:pPr>
      <w:r>
        <w:t>• все ответы неверны.</w:t>
      </w:r>
    </w:p>
    <w:p w:rsidR="00455BEE" w:rsidRDefault="00121BFE">
      <w:pPr>
        <w:ind w:firstLine="709"/>
        <w:jc w:val="both"/>
      </w:pPr>
      <w:r>
        <w:t xml:space="preserve">12. Выберите правильный вариант ответа: К ситуативному тестированию относятся: </w:t>
      </w:r>
    </w:p>
    <w:p w:rsidR="00455BEE" w:rsidRDefault="00121BFE">
      <w:pPr>
        <w:ind w:firstLine="709"/>
        <w:jc w:val="both"/>
      </w:pPr>
      <w:r>
        <w:t>• анкетирование;</w:t>
      </w:r>
    </w:p>
    <w:p w:rsidR="00455BEE" w:rsidRDefault="00121BFE">
      <w:pPr>
        <w:ind w:firstLine="709"/>
        <w:jc w:val="both"/>
      </w:pPr>
      <w:r>
        <w:t xml:space="preserve">• </w:t>
      </w:r>
      <w:proofErr w:type="spellStart"/>
      <w:r>
        <w:t>опросники</w:t>
      </w:r>
      <w:proofErr w:type="spellEnd"/>
      <w:r>
        <w:t xml:space="preserve"> типа «карандаш-бумага»; </w:t>
      </w:r>
    </w:p>
    <w:p w:rsidR="00455BEE" w:rsidRDefault="00121BFE">
      <w:pPr>
        <w:ind w:firstLine="709"/>
        <w:jc w:val="both"/>
      </w:pPr>
      <w:r>
        <w:t xml:space="preserve">• проективные тесты; </w:t>
      </w:r>
    </w:p>
    <w:p w:rsidR="00455BEE" w:rsidRDefault="00121BFE">
      <w:pPr>
        <w:ind w:firstLine="709"/>
        <w:jc w:val="both"/>
      </w:pPr>
      <w:r>
        <w:t xml:space="preserve">• имитация реальных условий жизни; </w:t>
      </w:r>
    </w:p>
    <w:p w:rsidR="00455BEE" w:rsidRDefault="00121BFE">
      <w:pPr>
        <w:ind w:firstLine="709"/>
        <w:jc w:val="both"/>
      </w:pPr>
      <w:r>
        <w:t xml:space="preserve">• наблюдение; </w:t>
      </w:r>
    </w:p>
    <w:p w:rsidR="00455BEE" w:rsidRDefault="00121BFE">
      <w:pPr>
        <w:ind w:firstLine="709"/>
        <w:jc w:val="both"/>
      </w:pPr>
      <w:r>
        <w:t>• все о</w:t>
      </w:r>
      <w:r>
        <w:t xml:space="preserve">тветы верны; </w:t>
      </w:r>
    </w:p>
    <w:p w:rsidR="00455BEE" w:rsidRDefault="00121BFE">
      <w:pPr>
        <w:ind w:firstLine="709"/>
        <w:jc w:val="both"/>
      </w:pPr>
      <w:r>
        <w:t>• все ответы неверны.</w:t>
      </w:r>
    </w:p>
    <w:p w:rsidR="00455BEE" w:rsidRDefault="00121BFE">
      <w:pPr>
        <w:ind w:firstLine="709"/>
        <w:jc w:val="both"/>
      </w:pPr>
      <w:r>
        <w:t xml:space="preserve">13. Выберите правильный вариант ответа: Надежность </w:t>
      </w:r>
      <w:proofErr w:type="gramStart"/>
      <w:r>
        <w:t>личностных</w:t>
      </w:r>
      <w:proofErr w:type="gramEnd"/>
      <w:r>
        <w:t xml:space="preserve"> </w:t>
      </w:r>
      <w:proofErr w:type="spellStart"/>
      <w:r>
        <w:t>опросников</w:t>
      </w:r>
      <w:proofErr w:type="spellEnd"/>
      <w:r>
        <w:t xml:space="preserve"> - это: </w:t>
      </w:r>
    </w:p>
    <w:p w:rsidR="00455BEE" w:rsidRDefault="00121BFE">
      <w:pPr>
        <w:ind w:firstLine="709"/>
        <w:jc w:val="both"/>
      </w:pPr>
      <w:r>
        <w:t>• близкие показатели для одного и того же человека;</w:t>
      </w:r>
    </w:p>
    <w:p w:rsidR="00455BEE" w:rsidRDefault="00121BFE">
      <w:pPr>
        <w:ind w:firstLine="709"/>
        <w:jc w:val="both"/>
      </w:pPr>
      <w:r>
        <w:t xml:space="preserve">• измерение тестом именно заявленного параметра; </w:t>
      </w:r>
    </w:p>
    <w:p w:rsidR="00455BEE" w:rsidRDefault="00121BFE">
      <w:pPr>
        <w:ind w:firstLine="709"/>
        <w:jc w:val="both"/>
      </w:pPr>
      <w:r>
        <w:t>• обоснование нужного числа опытов дл</w:t>
      </w:r>
      <w:r>
        <w:t xml:space="preserve">я достижения правильного результата; </w:t>
      </w:r>
    </w:p>
    <w:p w:rsidR="00455BEE" w:rsidRDefault="00121BFE">
      <w:pPr>
        <w:ind w:firstLine="709"/>
        <w:jc w:val="both"/>
      </w:pPr>
      <w:r>
        <w:t xml:space="preserve">• определение необходимого числа опытов; </w:t>
      </w:r>
    </w:p>
    <w:p w:rsidR="00455BEE" w:rsidRDefault="00121BFE">
      <w:pPr>
        <w:ind w:firstLine="709"/>
        <w:jc w:val="both"/>
      </w:pPr>
      <w:r>
        <w:t xml:space="preserve">• все ответы верны; </w:t>
      </w:r>
    </w:p>
    <w:p w:rsidR="00455BEE" w:rsidRDefault="00121BFE">
      <w:pPr>
        <w:ind w:firstLine="709"/>
        <w:jc w:val="both"/>
      </w:pPr>
      <w:r>
        <w:t>• все ответы неверны.</w:t>
      </w:r>
    </w:p>
    <w:p w:rsidR="00455BEE" w:rsidRDefault="00121BFE">
      <w:pPr>
        <w:ind w:firstLine="709"/>
        <w:jc w:val="both"/>
      </w:pPr>
      <w:r>
        <w:t xml:space="preserve">14. Выберите правильный вариант ответа: </w:t>
      </w:r>
      <w:proofErr w:type="spellStart"/>
      <w:r>
        <w:t>Валидность</w:t>
      </w:r>
      <w:proofErr w:type="spellEnd"/>
      <w:r>
        <w:t xml:space="preserve"> </w:t>
      </w:r>
      <w:proofErr w:type="gramStart"/>
      <w:r>
        <w:t>личностных</w:t>
      </w:r>
      <w:proofErr w:type="gramEnd"/>
      <w:r>
        <w:t xml:space="preserve"> </w:t>
      </w:r>
      <w:proofErr w:type="spellStart"/>
      <w:r>
        <w:t>опросников</w:t>
      </w:r>
      <w:proofErr w:type="spellEnd"/>
      <w:r>
        <w:t xml:space="preserve"> - это: </w:t>
      </w:r>
    </w:p>
    <w:p w:rsidR="00455BEE" w:rsidRDefault="00121BFE">
      <w:pPr>
        <w:ind w:firstLine="709"/>
        <w:jc w:val="both"/>
      </w:pPr>
      <w:r>
        <w:t xml:space="preserve">• близкие показатели для одного и того же человека; </w:t>
      </w:r>
    </w:p>
    <w:p w:rsidR="00455BEE" w:rsidRDefault="00121BFE">
      <w:pPr>
        <w:ind w:firstLine="709"/>
        <w:jc w:val="both"/>
      </w:pPr>
      <w:r>
        <w:t xml:space="preserve">• измерение тестом именно заявленного параметра; </w:t>
      </w:r>
    </w:p>
    <w:p w:rsidR="00455BEE" w:rsidRDefault="00121BFE">
      <w:pPr>
        <w:ind w:firstLine="709"/>
        <w:jc w:val="both"/>
      </w:pPr>
      <w:r>
        <w:t xml:space="preserve">• обоснование нужного числа опытов для достижения правильного результата; </w:t>
      </w:r>
    </w:p>
    <w:p w:rsidR="00455BEE" w:rsidRDefault="00121BFE">
      <w:pPr>
        <w:ind w:firstLine="709"/>
        <w:jc w:val="both"/>
      </w:pPr>
      <w:r>
        <w:t xml:space="preserve">• определение необходимого числа опытов; </w:t>
      </w:r>
    </w:p>
    <w:p w:rsidR="00455BEE" w:rsidRDefault="00121BFE">
      <w:pPr>
        <w:ind w:firstLine="709"/>
        <w:jc w:val="both"/>
      </w:pPr>
      <w:r>
        <w:t xml:space="preserve">• все ответы верны; </w:t>
      </w:r>
    </w:p>
    <w:p w:rsidR="00455BEE" w:rsidRDefault="00121BFE">
      <w:pPr>
        <w:ind w:firstLine="709"/>
        <w:jc w:val="both"/>
      </w:pPr>
      <w:r>
        <w:t>• все ответы неверны.</w:t>
      </w:r>
    </w:p>
    <w:p w:rsidR="00455BEE" w:rsidRDefault="00121BFE">
      <w:pPr>
        <w:ind w:firstLine="709"/>
        <w:jc w:val="both"/>
      </w:pPr>
      <w:r>
        <w:t>15. Выберите правильные варианты ответа: Псих</w:t>
      </w:r>
      <w:r>
        <w:t xml:space="preserve">оаналитик: </w:t>
      </w:r>
    </w:p>
    <w:p w:rsidR="00455BEE" w:rsidRDefault="00121BFE">
      <w:pPr>
        <w:ind w:firstLine="709"/>
        <w:jc w:val="both"/>
      </w:pPr>
      <w:r>
        <w:t xml:space="preserve">• помогает преодолеть легкие </w:t>
      </w:r>
      <w:proofErr w:type="spellStart"/>
      <w:r>
        <w:t>психоэмоциональные</w:t>
      </w:r>
      <w:proofErr w:type="spellEnd"/>
      <w:r>
        <w:t xml:space="preserve"> нарушения с помощью психоанализа; </w:t>
      </w:r>
    </w:p>
    <w:p w:rsidR="00455BEE" w:rsidRDefault="00121BFE">
      <w:pPr>
        <w:ind w:firstLine="709"/>
        <w:jc w:val="both"/>
      </w:pPr>
      <w:r>
        <w:t xml:space="preserve">• занимается диагностикой и коррекцией неуспеваемости в школе; </w:t>
      </w:r>
    </w:p>
    <w:p w:rsidR="00455BEE" w:rsidRDefault="00121BFE">
      <w:pPr>
        <w:ind w:firstLine="709"/>
        <w:jc w:val="both"/>
      </w:pPr>
      <w:r>
        <w:t xml:space="preserve">• ставит медицинские диагнозы; </w:t>
      </w:r>
    </w:p>
    <w:p w:rsidR="00455BEE" w:rsidRDefault="00121BFE">
      <w:pPr>
        <w:ind w:firstLine="709"/>
        <w:jc w:val="both"/>
      </w:pPr>
      <w:r>
        <w:t xml:space="preserve">• может не знать психологической теории; </w:t>
      </w:r>
    </w:p>
    <w:p w:rsidR="00455BEE" w:rsidRDefault="00121BFE">
      <w:pPr>
        <w:ind w:firstLine="709"/>
        <w:jc w:val="both"/>
      </w:pPr>
      <w:r>
        <w:t xml:space="preserve">• все ответы верны; </w:t>
      </w:r>
    </w:p>
    <w:p w:rsidR="00455BEE" w:rsidRDefault="00121BFE">
      <w:pPr>
        <w:ind w:firstLine="709"/>
        <w:jc w:val="both"/>
      </w:pPr>
      <w:r>
        <w:t>• все ответы неверны.</w:t>
      </w:r>
    </w:p>
    <w:p w:rsidR="00455BEE" w:rsidRDefault="00121BFE">
      <w:pPr>
        <w:ind w:firstLine="709"/>
        <w:jc w:val="both"/>
      </w:pPr>
      <w:r>
        <w:t xml:space="preserve">16.Выберите правильные варианты ответа: Психиатр: </w:t>
      </w:r>
    </w:p>
    <w:p w:rsidR="00455BEE" w:rsidRDefault="00121BFE">
      <w:pPr>
        <w:ind w:firstLine="709"/>
        <w:jc w:val="both"/>
      </w:pPr>
      <w:r>
        <w:t xml:space="preserve">• помогает преодолеть легкие </w:t>
      </w:r>
      <w:proofErr w:type="spellStart"/>
      <w:r>
        <w:t>психоэмоциональные</w:t>
      </w:r>
      <w:proofErr w:type="spellEnd"/>
      <w:r>
        <w:t xml:space="preserve"> нарушения с помощью психоанализа; занимается диагностикой и коррекцией неуспеваемости в школе; </w:t>
      </w:r>
    </w:p>
    <w:p w:rsidR="00455BEE" w:rsidRDefault="00121BFE">
      <w:pPr>
        <w:ind w:firstLine="709"/>
        <w:jc w:val="both"/>
      </w:pPr>
      <w:r>
        <w:t xml:space="preserve">• ставит медицинские диагнозы; </w:t>
      </w:r>
    </w:p>
    <w:p w:rsidR="00455BEE" w:rsidRDefault="00121BFE">
      <w:pPr>
        <w:ind w:firstLine="709"/>
        <w:jc w:val="both"/>
      </w:pPr>
      <w:r>
        <w:t>• может</w:t>
      </w:r>
      <w:r>
        <w:t xml:space="preserve"> не знать психологической теории; </w:t>
      </w:r>
    </w:p>
    <w:p w:rsidR="00455BEE" w:rsidRDefault="00121BFE">
      <w:pPr>
        <w:ind w:firstLine="709"/>
        <w:jc w:val="both"/>
      </w:pPr>
      <w:r>
        <w:t xml:space="preserve">• все ответы верны; </w:t>
      </w:r>
    </w:p>
    <w:p w:rsidR="00455BEE" w:rsidRDefault="00121BFE">
      <w:pPr>
        <w:ind w:firstLine="709"/>
        <w:jc w:val="both"/>
      </w:pPr>
      <w:r>
        <w:t>• все ответы неверны.</w:t>
      </w:r>
    </w:p>
    <w:p w:rsidR="00455BEE" w:rsidRDefault="00121BFE">
      <w:pPr>
        <w:ind w:firstLine="709"/>
        <w:jc w:val="both"/>
      </w:pPr>
      <w:r>
        <w:t xml:space="preserve">17. Выберите правильные варианты ответа: Клинический психолог: </w:t>
      </w:r>
    </w:p>
    <w:p w:rsidR="00455BEE" w:rsidRDefault="00121BFE">
      <w:pPr>
        <w:ind w:firstLine="709"/>
        <w:jc w:val="both"/>
      </w:pPr>
      <w:r>
        <w:t xml:space="preserve">• выполняет те же функции, что и психиатр; </w:t>
      </w:r>
    </w:p>
    <w:p w:rsidR="00455BEE" w:rsidRDefault="00121BFE">
      <w:pPr>
        <w:ind w:firstLine="709"/>
        <w:jc w:val="both"/>
      </w:pPr>
      <w:r>
        <w:t xml:space="preserve">• использует групповые формы работы; </w:t>
      </w:r>
    </w:p>
    <w:p w:rsidR="00455BEE" w:rsidRDefault="00121BFE">
      <w:pPr>
        <w:ind w:firstLine="709"/>
        <w:jc w:val="both"/>
      </w:pPr>
      <w:r>
        <w:t xml:space="preserve">• выполняет только психотерапевтические функции; </w:t>
      </w:r>
    </w:p>
    <w:p w:rsidR="00455BEE" w:rsidRDefault="00121BFE">
      <w:pPr>
        <w:ind w:firstLine="709"/>
        <w:jc w:val="both"/>
      </w:pPr>
      <w:r>
        <w:t xml:space="preserve">• может не знать психологической теории; </w:t>
      </w:r>
    </w:p>
    <w:p w:rsidR="00455BEE" w:rsidRDefault="00121BFE">
      <w:pPr>
        <w:ind w:firstLine="709"/>
        <w:jc w:val="both"/>
      </w:pPr>
      <w:r>
        <w:t xml:space="preserve">• все ответы верны; </w:t>
      </w:r>
    </w:p>
    <w:p w:rsidR="00455BEE" w:rsidRDefault="00121BFE">
      <w:pPr>
        <w:ind w:firstLine="709"/>
        <w:jc w:val="both"/>
      </w:pPr>
      <w:r>
        <w:t>• все ответы неверны.</w:t>
      </w:r>
    </w:p>
    <w:p w:rsidR="00455BEE" w:rsidRDefault="00121BFE">
      <w:pPr>
        <w:ind w:firstLine="709"/>
        <w:jc w:val="both"/>
      </w:pPr>
      <w:r>
        <w:t xml:space="preserve">18. Выберите правильный вариант ответа </w:t>
      </w:r>
      <w:proofErr w:type="gramStart"/>
      <w:r>
        <w:t>из</w:t>
      </w:r>
      <w:proofErr w:type="gramEnd"/>
      <w:r>
        <w:t xml:space="preserve"> предложенных:</w:t>
      </w:r>
    </w:p>
    <w:p w:rsidR="00455BEE" w:rsidRDefault="00121BFE">
      <w:pPr>
        <w:ind w:firstLine="709"/>
        <w:jc w:val="both"/>
      </w:pPr>
      <w:r>
        <w:lastRenderedPageBreak/>
        <w:t>• Какой способ исследования головного мозга больше всего похож по</w:t>
      </w:r>
      <w:r>
        <w:t xml:space="preserve"> способу действия на черепно-мозговую травму:</w:t>
      </w:r>
    </w:p>
    <w:p w:rsidR="00455BEE" w:rsidRDefault="00121BFE">
      <w:pPr>
        <w:ind w:firstLine="709"/>
        <w:jc w:val="both"/>
      </w:pPr>
      <w:r>
        <w:t>• электроэнцефалограмма;</w:t>
      </w:r>
    </w:p>
    <w:p w:rsidR="00455BEE" w:rsidRDefault="00121BFE">
      <w:pPr>
        <w:ind w:firstLine="709"/>
        <w:jc w:val="both"/>
      </w:pPr>
      <w:r>
        <w:t xml:space="preserve">• глубинная </w:t>
      </w:r>
      <w:proofErr w:type="spellStart"/>
      <w:r>
        <w:t>лезия</w:t>
      </w:r>
      <w:proofErr w:type="spellEnd"/>
      <w:r>
        <w:t>;</w:t>
      </w:r>
    </w:p>
    <w:p w:rsidR="00455BEE" w:rsidRDefault="00121BFE">
      <w:pPr>
        <w:ind w:firstLine="709"/>
        <w:jc w:val="both"/>
      </w:pPr>
      <w:r>
        <w:t xml:space="preserve">• </w:t>
      </w:r>
      <w:proofErr w:type="spellStart"/>
      <w:r>
        <w:t>позитронно-эмиссионная</w:t>
      </w:r>
      <w:proofErr w:type="spellEnd"/>
      <w:r>
        <w:t xml:space="preserve"> томография;</w:t>
      </w:r>
    </w:p>
    <w:p w:rsidR="00455BEE" w:rsidRDefault="00121BFE">
      <w:pPr>
        <w:ind w:firstLine="709"/>
        <w:jc w:val="both"/>
      </w:pPr>
      <w:r>
        <w:t>19. Зрительная область расположена:</w:t>
      </w:r>
    </w:p>
    <w:p w:rsidR="00455BEE" w:rsidRDefault="00121BFE">
      <w:pPr>
        <w:ind w:firstLine="709"/>
        <w:jc w:val="both"/>
      </w:pPr>
      <w:r>
        <w:t>• в лобной доле головного мозга;</w:t>
      </w:r>
    </w:p>
    <w:p w:rsidR="00455BEE" w:rsidRDefault="00121BFE">
      <w:pPr>
        <w:ind w:firstLine="709"/>
        <w:jc w:val="both"/>
      </w:pPr>
      <w:r>
        <w:t>• в височной доле головного мозга;</w:t>
      </w:r>
    </w:p>
    <w:p w:rsidR="00455BEE" w:rsidRDefault="00121BFE">
      <w:pPr>
        <w:ind w:firstLine="709"/>
        <w:jc w:val="both"/>
      </w:pPr>
      <w:r>
        <w:t>• в теменной доле головно</w:t>
      </w:r>
      <w:r>
        <w:t>го мозга;</w:t>
      </w:r>
    </w:p>
    <w:p w:rsidR="00455BEE" w:rsidRDefault="00121BFE">
      <w:pPr>
        <w:ind w:firstLine="709"/>
        <w:jc w:val="both"/>
      </w:pPr>
      <w:r>
        <w:t>• в затылочной доле головного мозга;</w:t>
      </w:r>
    </w:p>
    <w:p w:rsidR="00455BEE" w:rsidRDefault="00121BFE">
      <w:pPr>
        <w:ind w:firstLine="709"/>
        <w:jc w:val="both"/>
      </w:pPr>
      <w:r>
        <w:t>20. Область головного мозга, анализирующая речь, расположена</w:t>
      </w:r>
      <w:proofErr w:type="gramStart"/>
      <w:r>
        <w:t xml:space="preserve"> :</w:t>
      </w:r>
      <w:proofErr w:type="gramEnd"/>
    </w:p>
    <w:p w:rsidR="00455BEE" w:rsidRDefault="00121BFE">
      <w:pPr>
        <w:ind w:firstLine="709"/>
        <w:jc w:val="both"/>
      </w:pPr>
      <w:r>
        <w:t>• в лобной доле головного мозга;</w:t>
      </w:r>
    </w:p>
    <w:p w:rsidR="00455BEE" w:rsidRDefault="00121BFE">
      <w:pPr>
        <w:ind w:firstLine="709"/>
        <w:jc w:val="both"/>
      </w:pPr>
      <w:r>
        <w:t>• в височной доле головного мозга;</w:t>
      </w:r>
    </w:p>
    <w:p w:rsidR="00455BEE" w:rsidRDefault="00121BFE">
      <w:pPr>
        <w:ind w:firstLine="709"/>
        <w:jc w:val="both"/>
      </w:pPr>
      <w:r>
        <w:t>• в теменной доле головного мозга;</w:t>
      </w:r>
    </w:p>
    <w:p w:rsidR="00455BEE" w:rsidRDefault="00121BFE">
      <w:pPr>
        <w:ind w:firstLine="709"/>
        <w:jc w:val="both"/>
      </w:pPr>
      <w:r>
        <w:t>• в затылочной доле головного мозга;</w:t>
      </w:r>
    </w:p>
    <w:p w:rsidR="00455BEE" w:rsidRDefault="00121BFE">
      <w:pPr>
        <w:ind w:firstLine="709"/>
        <w:jc w:val="both"/>
      </w:pPr>
      <w:r>
        <w:t>21. Область головного мозга, отвечающая за навыки в написании, расположена</w:t>
      </w:r>
      <w:proofErr w:type="gramStart"/>
      <w:r>
        <w:t xml:space="preserve"> :</w:t>
      </w:r>
      <w:proofErr w:type="gramEnd"/>
    </w:p>
    <w:p w:rsidR="00455BEE" w:rsidRDefault="00121BFE">
      <w:pPr>
        <w:ind w:firstLine="709"/>
        <w:jc w:val="both"/>
      </w:pPr>
      <w:r>
        <w:t>• в лобной доле головного мозга;</w:t>
      </w:r>
    </w:p>
    <w:p w:rsidR="00455BEE" w:rsidRDefault="00121BFE">
      <w:pPr>
        <w:ind w:firstLine="709"/>
        <w:jc w:val="both"/>
      </w:pPr>
      <w:r>
        <w:t>• в височной доле головного мозга;</w:t>
      </w:r>
    </w:p>
    <w:p w:rsidR="00455BEE" w:rsidRDefault="00121BFE">
      <w:pPr>
        <w:ind w:firstLine="709"/>
        <w:jc w:val="both"/>
      </w:pPr>
      <w:r>
        <w:t>• в теменной доле головного мозга;</w:t>
      </w:r>
    </w:p>
    <w:p w:rsidR="00455BEE" w:rsidRDefault="00121BFE">
      <w:pPr>
        <w:ind w:firstLine="709"/>
        <w:jc w:val="both"/>
      </w:pPr>
      <w:r>
        <w:t>• в затылочной доле головного мозга;</w:t>
      </w:r>
    </w:p>
    <w:p w:rsidR="00455BEE" w:rsidRDefault="00121BFE">
      <w:pPr>
        <w:ind w:firstLine="709"/>
        <w:jc w:val="both"/>
      </w:pPr>
      <w:r>
        <w:t>22. Область головного мозга, отвечающая</w:t>
      </w:r>
      <w:r>
        <w:t xml:space="preserve"> за слух, расположена</w:t>
      </w:r>
      <w:proofErr w:type="gramStart"/>
      <w:r>
        <w:t xml:space="preserve"> :</w:t>
      </w:r>
      <w:proofErr w:type="gramEnd"/>
    </w:p>
    <w:p w:rsidR="00455BEE" w:rsidRDefault="00121BFE">
      <w:pPr>
        <w:ind w:firstLine="709"/>
        <w:jc w:val="both"/>
      </w:pPr>
      <w:r>
        <w:t>• в лобной доле головного мозга;</w:t>
      </w:r>
    </w:p>
    <w:p w:rsidR="00455BEE" w:rsidRDefault="00121BFE">
      <w:pPr>
        <w:ind w:firstLine="709"/>
        <w:jc w:val="both"/>
      </w:pPr>
      <w:r>
        <w:t>• в височной доле головного мозга;</w:t>
      </w:r>
    </w:p>
    <w:p w:rsidR="00455BEE" w:rsidRDefault="00121BFE">
      <w:pPr>
        <w:ind w:firstLine="709"/>
        <w:jc w:val="both"/>
      </w:pPr>
      <w:r>
        <w:t>• в теменной доле головного мозга;</w:t>
      </w:r>
    </w:p>
    <w:p w:rsidR="00455BEE" w:rsidRDefault="00121BFE">
      <w:pPr>
        <w:ind w:firstLine="709"/>
        <w:jc w:val="both"/>
      </w:pPr>
      <w:r>
        <w:t>• в затылочной доле головного мозга;</w:t>
      </w:r>
    </w:p>
    <w:p w:rsidR="00455BEE" w:rsidRDefault="00121BFE">
      <w:pPr>
        <w:ind w:firstLine="709"/>
        <w:jc w:val="both"/>
      </w:pPr>
      <w:r>
        <w:t>23. Область головного мозга, отвечающая за навыки ориентации и видение в пространстве, распо</w:t>
      </w:r>
      <w:r>
        <w:t>ложена</w:t>
      </w:r>
      <w:proofErr w:type="gramStart"/>
      <w:r>
        <w:t xml:space="preserve"> :</w:t>
      </w:r>
      <w:proofErr w:type="gramEnd"/>
    </w:p>
    <w:p w:rsidR="00455BEE" w:rsidRDefault="00121BFE">
      <w:pPr>
        <w:ind w:firstLine="709"/>
        <w:jc w:val="both"/>
      </w:pPr>
      <w:r>
        <w:t>• в коре головного мозга;</w:t>
      </w:r>
    </w:p>
    <w:p w:rsidR="00455BEE" w:rsidRDefault="00121BFE">
      <w:pPr>
        <w:ind w:firstLine="709"/>
        <w:jc w:val="both"/>
      </w:pPr>
      <w:r>
        <w:t>• в правом полушарии головного мозга;</w:t>
      </w:r>
    </w:p>
    <w:p w:rsidR="00455BEE" w:rsidRDefault="00121BFE">
      <w:pPr>
        <w:ind w:firstLine="709"/>
        <w:jc w:val="both"/>
      </w:pPr>
      <w:r>
        <w:t>• в левом полушарии головного мозга;</w:t>
      </w:r>
    </w:p>
    <w:p w:rsidR="00455BEE" w:rsidRDefault="00121BFE">
      <w:pPr>
        <w:ind w:firstLine="709"/>
        <w:jc w:val="both"/>
      </w:pPr>
      <w:r>
        <w:t>• в мозолистом теле</w:t>
      </w:r>
    </w:p>
    <w:p w:rsidR="00455BEE" w:rsidRDefault="00121BFE">
      <w:pPr>
        <w:ind w:firstLine="709"/>
        <w:jc w:val="both"/>
      </w:pPr>
      <w:r>
        <w:t>24. Ответьте на следующий вопрос: Является ли восприятие суммой отдельных ощущений?</w:t>
      </w:r>
    </w:p>
    <w:p w:rsidR="00455BEE" w:rsidRDefault="00121BFE">
      <w:pPr>
        <w:ind w:firstLine="709"/>
        <w:jc w:val="both"/>
      </w:pPr>
      <w:r>
        <w:t>• Да;</w:t>
      </w:r>
    </w:p>
    <w:p w:rsidR="00455BEE" w:rsidRDefault="00121BFE">
      <w:pPr>
        <w:ind w:firstLine="709"/>
        <w:jc w:val="both"/>
      </w:pPr>
      <w:r>
        <w:t>• Нет;</w:t>
      </w:r>
    </w:p>
    <w:p w:rsidR="00455BEE" w:rsidRDefault="00121BFE">
      <w:pPr>
        <w:ind w:firstLine="709"/>
        <w:jc w:val="both"/>
      </w:pPr>
      <w:r>
        <w:t>• Восприятие больше чем ощуще</w:t>
      </w:r>
      <w:r>
        <w:t>ние;</w:t>
      </w:r>
    </w:p>
    <w:p w:rsidR="00455BEE" w:rsidRDefault="00121BFE">
      <w:pPr>
        <w:ind w:firstLine="709"/>
        <w:jc w:val="both"/>
      </w:pPr>
      <w:r>
        <w:t>• Восприятие меньше чем ощущение;</w:t>
      </w:r>
    </w:p>
    <w:p w:rsidR="00455BEE" w:rsidRDefault="00121BFE">
      <w:pPr>
        <w:ind w:firstLine="709"/>
        <w:jc w:val="both"/>
      </w:pPr>
      <w:r>
        <w:t>25.Можно ли сказать, что человек, часто проявляющий аффект, не воспитан?</w:t>
      </w:r>
    </w:p>
    <w:p w:rsidR="00455BEE" w:rsidRDefault="00121BFE">
      <w:pPr>
        <w:ind w:firstLine="709"/>
        <w:jc w:val="both"/>
      </w:pPr>
      <w:r>
        <w:t>• Да;</w:t>
      </w:r>
    </w:p>
    <w:p w:rsidR="00455BEE" w:rsidRDefault="00121BFE">
      <w:pPr>
        <w:ind w:firstLine="709"/>
        <w:jc w:val="both"/>
      </w:pPr>
      <w:r>
        <w:t>• Нет;</w:t>
      </w:r>
    </w:p>
    <w:p w:rsidR="00455BEE" w:rsidRDefault="00455BEE">
      <w:pPr>
        <w:jc w:val="center"/>
      </w:pPr>
    </w:p>
    <w:p w:rsidR="00455BEE" w:rsidRDefault="00121BFE">
      <w:pPr>
        <w:keepNext/>
        <w:jc w:val="center"/>
      </w:pPr>
      <w:r>
        <w:rPr>
          <w:b/>
          <w:bCs/>
        </w:rPr>
        <w:t>Общее распределение баллов текущего контроля по видам учебных работ для студентов</w:t>
      </w:r>
    </w:p>
    <w:p w:rsidR="00455BEE" w:rsidRDefault="00455BEE">
      <w:pPr>
        <w:keepNext/>
      </w:pPr>
    </w:p>
    <w:tbl>
      <w:tblPr>
        <w:tblStyle w:val="baseTable"/>
        <w:tblW w:w="0" w:type="auto"/>
        <w:tblInd w:w="0" w:type="dxa"/>
        <w:tblCellMar>
          <w:bottom w:w="0" w:type="dxa"/>
        </w:tblCellMar>
        <w:tblLook w:val="04A0"/>
      </w:tblPr>
      <w:tblGrid>
        <w:gridCol w:w="3356"/>
        <w:gridCol w:w="3339"/>
        <w:gridCol w:w="3284"/>
      </w:tblGrid>
      <w:tr w:rsidR="00455BEE">
        <w:tblPrEx>
          <w:tblCellMar>
            <w:bottom w:w="0" w:type="dxa"/>
          </w:tblCellMar>
        </w:tblPrEx>
        <w:trPr>
          <w:trHeight w:val="351"/>
        </w:trPr>
        <w:tc>
          <w:tcPr>
            <w:tcW w:w="3428" w:type="dxa"/>
            <w:vAlign w:val="center"/>
          </w:tcPr>
          <w:p w:rsidR="00455BEE" w:rsidRDefault="00121BFE">
            <w:pPr>
              <w:keepNext/>
            </w:pPr>
            <w:r>
              <w:t>Рейтинг-контроль 1</w:t>
            </w:r>
          </w:p>
        </w:tc>
        <w:tc>
          <w:tcPr>
            <w:tcW w:w="3428" w:type="dxa"/>
            <w:vAlign w:val="center"/>
          </w:tcPr>
          <w:p w:rsidR="00455BEE" w:rsidRDefault="00121BFE">
            <w:pPr>
              <w:keepNext/>
            </w:pPr>
            <w:r>
              <w:t>доклады, презентации</w:t>
            </w:r>
          </w:p>
        </w:tc>
        <w:tc>
          <w:tcPr>
            <w:tcW w:w="3428" w:type="dxa"/>
            <w:vAlign w:val="center"/>
          </w:tcPr>
          <w:p w:rsidR="00455BEE" w:rsidRDefault="00121BFE">
            <w:pPr>
              <w:keepNext/>
            </w:pPr>
            <w:r>
              <w:t>20</w:t>
            </w:r>
          </w:p>
        </w:tc>
      </w:tr>
      <w:tr w:rsidR="00455BEE">
        <w:tblPrEx>
          <w:tblCellMar>
            <w:bottom w:w="0" w:type="dxa"/>
          </w:tblCellMar>
        </w:tblPrEx>
        <w:trPr>
          <w:trHeight w:val="351"/>
        </w:trPr>
        <w:tc>
          <w:tcPr>
            <w:tcW w:w="3428" w:type="dxa"/>
            <w:vAlign w:val="center"/>
          </w:tcPr>
          <w:p w:rsidR="00455BEE" w:rsidRDefault="00121BFE">
            <w:r>
              <w:t>Рейтинг-контроль 2</w:t>
            </w:r>
          </w:p>
        </w:tc>
        <w:tc>
          <w:tcPr>
            <w:tcW w:w="3428" w:type="dxa"/>
            <w:vAlign w:val="center"/>
          </w:tcPr>
          <w:p w:rsidR="00455BEE" w:rsidRDefault="00121BFE">
            <w:r>
              <w:t>доклады</w:t>
            </w:r>
            <w:proofErr w:type="gramStart"/>
            <w:r>
              <w:t>.</w:t>
            </w:r>
            <w:proofErr w:type="gramEnd"/>
            <w:r>
              <w:t xml:space="preserve"> </w:t>
            </w:r>
            <w:proofErr w:type="gramStart"/>
            <w:r>
              <w:t>п</w:t>
            </w:r>
            <w:proofErr w:type="gramEnd"/>
            <w:r>
              <w:t>резентации</w:t>
            </w:r>
          </w:p>
        </w:tc>
        <w:tc>
          <w:tcPr>
            <w:tcW w:w="3428" w:type="dxa"/>
            <w:vAlign w:val="center"/>
          </w:tcPr>
          <w:p w:rsidR="00455BEE" w:rsidRDefault="00121BFE">
            <w:r>
              <w:t>20</w:t>
            </w:r>
          </w:p>
        </w:tc>
      </w:tr>
      <w:tr w:rsidR="00455BEE">
        <w:tblPrEx>
          <w:tblCellMar>
            <w:bottom w:w="0" w:type="dxa"/>
          </w:tblCellMar>
        </w:tblPrEx>
        <w:trPr>
          <w:trHeight w:val="351"/>
        </w:trPr>
        <w:tc>
          <w:tcPr>
            <w:tcW w:w="3428" w:type="dxa"/>
            <w:vAlign w:val="center"/>
          </w:tcPr>
          <w:p w:rsidR="00455BEE" w:rsidRDefault="00121BFE">
            <w:r>
              <w:t>Рейтинг-контроль 3</w:t>
            </w:r>
          </w:p>
        </w:tc>
        <w:tc>
          <w:tcPr>
            <w:tcW w:w="3428" w:type="dxa"/>
            <w:vAlign w:val="center"/>
          </w:tcPr>
          <w:p w:rsidR="00455BEE" w:rsidRDefault="00121BFE">
            <w:r>
              <w:t>тестирование</w:t>
            </w:r>
          </w:p>
        </w:tc>
        <w:tc>
          <w:tcPr>
            <w:tcW w:w="3428" w:type="dxa"/>
            <w:vAlign w:val="center"/>
          </w:tcPr>
          <w:p w:rsidR="00455BEE" w:rsidRDefault="00121BFE">
            <w:r>
              <w:t>30</w:t>
            </w:r>
          </w:p>
        </w:tc>
      </w:tr>
      <w:tr w:rsidR="00455BEE">
        <w:tblPrEx>
          <w:tblCellMar>
            <w:bottom w:w="0" w:type="dxa"/>
          </w:tblCellMar>
        </w:tblPrEx>
        <w:trPr>
          <w:trHeight w:val="351"/>
        </w:trPr>
        <w:tc>
          <w:tcPr>
            <w:tcW w:w="3428" w:type="dxa"/>
            <w:vAlign w:val="center"/>
          </w:tcPr>
          <w:p w:rsidR="00455BEE" w:rsidRDefault="00121BFE">
            <w:r>
              <w:t>Посещение занятий студентом</w:t>
            </w:r>
          </w:p>
        </w:tc>
        <w:tc>
          <w:tcPr>
            <w:tcW w:w="3428" w:type="dxa"/>
            <w:vAlign w:val="center"/>
          </w:tcPr>
          <w:p w:rsidR="00455BEE" w:rsidRDefault="00455BEE"/>
        </w:tc>
        <w:tc>
          <w:tcPr>
            <w:tcW w:w="3428" w:type="dxa"/>
            <w:vAlign w:val="center"/>
          </w:tcPr>
          <w:p w:rsidR="00455BEE" w:rsidRDefault="00121BFE">
            <w:r>
              <w:t>20</w:t>
            </w:r>
          </w:p>
        </w:tc>
      </w:tr>
      <w:tr w:rsidR="00455BEE">
        <w:tblPrEx>
          <w:tblCellMar>
            <w:bottom w:w="0" w:type="dxa"/>
          </w:tblCellMar>
        </w:tblPrEx>
        <w:trPr>
          <w:trHeight w:val="351"/>
        </w:trPr>
        <w:tc>
          <w:tcPr>
            <w:tcW w:w="3428" w:type="dxa"/>
            <w:vAlign w:val="center"/>
          </w:tcPr>
          <w:p w:rsidR="00455BEE" w:rsidRDefault="00121BFE">
            <w:pPr>
              <w:keepNext/>
            </w:pPr>
            <w:r>
              <w:lastRenderedPageBreak/>
              <w:t>Дополнительные баллы (бонусы)</w:t>
            </w:r>
          </w:p>
        </w:tc>
        <w:tc>
          <w:tcPr>
            <w:tcW w:w="3428" w:type="dxa"/>
            <w:vAlign w:val="center"/>
          </w:tcPr>
          <w:p w:rsidR="00455BEE" w:rsidRDefault="00455BEE">
            <w:pPr>
              <w:keepNext/>
            </w:pPr>
          </w:p>
        </w:tc>
        <w:tc>
          <w:tcPr>
            <w:tcW w:w="3428" w:type="dxa"/>
            <w:vAlign w:val="center"/>
          </w:tcPr>
          <w:p w:rsidR="00455BEE" w:rsidRDefault="00121BFE">
            <w:pPr>
              <w:keepNext/>
            </w:pPr>
            <w:r>
              <w:t>5</w:t>
            </w:r>
          </w:p>
        </w:tc>
      </w:tr>
      <w:tr w:rsidR="00455BEE">
        <w:tblPrEx>
          <w:tblCellMar>
            <w:bottom w:w="0" w:type="dxa"/>
          </w:tblCellMar>
        </w:tblPrEx>
        <w:trPr>
          <w:trHeight w:val="351"/>
        </w:trPr>
        <w:tc>
          <w:tcPr>
            <w:tcW w:w="3428" w:type="dxa"/>
            <w:vAlign w:val="center"/>
          </w:tcPr>
          <w:p w:rsidR="00455BEE" w:rsidRDefault="00121BFE">
            <w:pPr>
              <w:keepNext/>
            </w:pPr>
            <w:r>
              <w:t>Выполнение семестрового плана самостоятельной работы</w:t>
            </w:r>
          </w:p>
        </w:tc>
        <w:tc>
          <w:tcPr>
            <w:tcW w:w="3428" w:type="dxa"/>
            <w:vAlign w:val="center"/>
          </w:tcPr>
          <w:p w:rsidR="00455BEE" w:rsidRDefault="00455BEE">
            <w:pPr>
              <w:keepNext/>
            </w:pPr>
          </w:p>
        </w:tc>
        <w:tc>
          <w:tcPr>
            <w:tcW w:w="3428" w:type="dxa"/>
            <w:vAlign w:val="center"/>
          </w:tcPr>
          <w:p w:rsidR="00455BEE" w:rsidRDefault="00121BFE">
            <w:pPr>
              <w:keepNext/>
            </w:pPr>
            <w:r>
              <w:t>5</w:t>
            </w:r>
          </w:p>
        </w:tc>
      </w:tr>
    </w:tbl>
    <w:p w:rsidR="00455BEE" w:rsidRDefault="00455BEE">
      <w:pPr>
        <w:jc w:val="center"/>
      </w:pPr>
    </w:p>
    <w:p w:rsidR="00455BEE" w:rsidRDefault="00121BFE">
      <w:pPr>
        <w:keepNext/>
        <w:jc w:val="center"/>
      </w:pPr>
      <w:r>
        <w:rPr>
          <w:b/>
          <w:bCs/>
          <w:sz w:val="28"/>
          <w:szCs w:val="28"/>
        </w:rPr>
        <w:t>2. Промежуточная аттестация по дисциплине</w:t>
      </w:r>
    </w:p>
    <w:p w:rsidR="00455BEE" w:rsidRDefault="00121BFE">
      <w:pPr>
        <w:keepNext/>
        <w:jc w:val="center"/>
      </w:pPr>
      <w:r>
        <w:rPr>
          <w:b/>
          <w:bCs/>
        </w:rPr>
        <w:t xml:space="preserve">Перечень вопросов к экзамену / зачету / </w:t>
      </w:r>
      <w:proofErr w:type="gramStart"/>
      <w:r>
        <w:rPr>
          <w:b/>
          <w:bCs/>
        </w:rPr>
        <w:t>зачету</w:t>
      </w:r>
      <w:proofErr w:type="gramEnd"/>
      <w:r>
        <w:rPr>
          <w:b/>
          <w:bCs/>
        </w:rPr>
        <w:t xml:space="preserve"> с оценкой.</w:t>
      </w:r>
    </w:p>
    <w:p w:rsidR="00455BEE" w:rsidRDefault="00121BFE">
      <w:pPr>
        <w:keepNext/>
        <w:jc w:val="center"/>
      </w:pPr>
      <w:r>
        <w:rPr>
          <w:b/>
          <w:bCs/>
        </w:rPr>
        <w:t xml:space="preserve">Перечень практических задач / заданий к экзамену / зачету / </w:t>
      </w:r>
      <w:proofErr w:type="gramStart"/>
      <w:r>
        <w:rPr>
          <w:b/>
          <w:bCs/>
        </w:rPr>
        <w:t>зачету</w:t>
      </w:r>
      <w:proofErr w:type="gramEnd"/>
      <w:r>
        <w:rPr>
          <w:b/>
          <w:bCs/>
        </w:rPr>
        <w:t xml:space="preserve"> с оценкой (при наличии)</w:t>
      </w:r>
    </w:p>
    <w:p w:rsidR="00455BEE" w:rsidRDefault="00455BEE">
      <w:pPr>
        <w:keepNext/>
      </w:pPr>
    </w:p>
    <w:p w:rsidR="00455BEE" w:rsidRDefault="00121BFE">
      <w:pPr>
        <w:ind w:firstLine="709"/>
        <w:jc w:val="both"/>
      </w:pPr>
      <w:r>
        <w:t>УК-3:</w:t>
      </w:r>
    </w:p>
    <w:p w:rsidR="00455BEE" w:rsidRDefault="00121BFE">
      <w:pPr>
        <w:ind w:firstLine="709"/>
        <w:jc w:val="both"/>
      </w:pPr>
      <w:r>
        <w:t>Блок 1 (знать).</w:t>
      </w:r>
    </w:p>
    <w:p w:rsidR="00455BEE" w:rsidRDefault="00121BFE">
      <w:pPr>
        <w:ind w:firstLine="709"/>
        <w:jc w:val="both"/>
      </w:pPr>
      <w:r>
        <w:t xml:space="preserve">Выберите правильные варианты ответа из </w:t>
      </w:r>
      <w:proofErr w:type="gramStart"/>
      <w:r>
        <w:t>предложенных</w:t>
      </w:r>
      <w:proofErr w:type="gramEnd"/>
      <w:r>
        <w:t>:</w:t>
      </w:r>
    </w:p>
    <w:p w:rsidR="00455BEE" w:rsidRDefault="00121BFE">
      <w:pPr>
        <w:ind w:firstLine="709"/>
        <w:jc w:val="both"/>
      </w:pPr>
      <w:r>
        <w:t>1. Предметом педагогики как нау</w:t>
      </w:r>
      <w:r>
        <w:t>ки является…</w:t>
      </w:r>
    </w:p>
    <w:p w:rsidR="00455BEE" w:rsidRDefault="00121BFE">
      <w:pPr>
        <w:ind w:firstLine="709"/>
        <w:jc w:val="both"/>
      </w:pPr>
      <w:r>
        <w:t>• образовательные системы;</w:t>
      </w:r>
    </w:p>
    <w:p w:rsidR="00455BEE" w:rsidRDefault="00121BFE">
      <w:pPr>
        <w:ind w:firstLine="709"/>
        <w:jc w:val="both"/>
      </w:pPr>
      <w:r>
        <w:t>• развитие личности;</w:t>
      </w:r>
    </w:p>
    <w:p w:rsidR="00455BEE" w:rsidRDefault="00121BFE">
      <w:pPr>
        <w:ind w:firstLine="709"/>
        <w:jc w:val="both"/>
      </w:pPr>
      <w:r>
        <w:t>• профессиональная педагогическая деятельность;</w:t>
      </w:r>
    </w:p>
    <w:p w:rsidR="00455BEE" w:rsidRDefault="00121BFE">
      <w:pPr>
        <w:ind w:firstLine="709"/>
        <w:jc w:val="both"/>
      </w:pPr>
      <w:r>
        <w:t>• целенаправленно организуемый педагогический процесс;</w:t>
      </w:r>
    </w:p>
    <w:p w:rsidR="00455BEE" w:rsidRDefault="00121BFE">
      <w:pPr>
        <w:ind w:firstLine="709"/>
        <w:jc w:val="both"/>
      </w:pPr>
      <w:r>
        <w:t>2. Основными категориями педагогики являются…</w:t>
      </w:r>
    </w:p>
    <w:p w:rsidR="00455BEE" w:rsidRDefault="00121BFE">
      <w:pPr>
        <w:ind w:firstLine="709"/>
        <w:jc w:val="both"/>
      </w:pPr>
      <w:r>
        <w:t>• созревание, система, социализация;</w:t>
      </w:r>
    </w:p>
    <w:p w:rsidR="00455BEE" w:rsidRDefault="00121BFE">
      <w:pPr>
        <w:ind w:firstLine="709"/>
        <w:jc w:val="both"/>
      </w:pPr>
      <w:r>
        <w:t>• знания, умения, навыки;</w:t>
      </w:r>
    </w:p>
    <w:p w:rsidR="00455BEE" w:rsidRDefault="00121BFE">
      <w:pPr>
        <w:ind w:firstLine="709"/>
        <w:jc w:val="both"/>
      </w:pPr>
      <w:r>
        <w:t>• воспитание, обучение, образование;</w:t>
      </w:r>
    </w:p>
    <w:p w:rsidR="00455BEE" w:rsidRDefault="00121BFE">
      <w:pPr>
        <w:ind w:firstLine="709"/>
        <w:jc w:val="both"/>
      </w:pPr>
      <w:r>
        <w:t>• среда, наследственность, воспитание;</w:t>
      </w:r>
    </w:p>
    <w:p w:rsidR="00455BEE" w:rsidRDefault="00121BFE">
      <w:pPr>
        <w:ind w:firstLine="709"/>
        <w:jc w:val="both"/>
      </w:pPr>
      <w:r>
        <w:t>3. Содержание образования как общественного явления определяется …</w:t>
      </w:r>
    </w:p>
    <w:p w:rsidR="00455BEE" w:rsidRDefault="00121BFE">
      <w:pPr>
        <w:ind w:firstLine="709"/>
        <w:jc w:val="both"/>
      </w:pPr>
      <w:r>
        <w:t>• социально-экономическим и политическим строем данного общества, уровнем его материаль</w:t>
      </w:r>
      <w:r>
        <w:t>но-технического и культурного развития;</w:t>
      </w:r>
    </w:p>
    <w:p w:rsidR="00455BEE" w:rsidRDefault="00121BFE">
      <w:pPr>
        <w:ind w:firstLine="709"/>
        <w:jc w:val="both"/>
      </w:pPr>
      <w:r>
        <w:t>• уровнем развития общественных наук;</w:t>
      </w:r>
    </w:p>
    <w:p w:rsidR="00455BEE" w:rsidRDefault="00121BFE">
      <w:pPr>
        <w:ind w:firstLine="709"/>
        <w:jc w:val="both"/>
      </w:pPr>
      <w:r>
        <w:t>• совокупностью знаний, умений и навыков, составляющих государственные стандарты образования;</w:t>
      </w:r>
    </w:p>
    <w:p w:rsidR="00455BEE" w:rsidRDefault="00121BFE">
      <w:pPr>
        <w:ind w:firstLine="709"/>
        <w:jc w:val="both"/>
      </w:pPr>
      <w:r>
        <w:t>• уровнем развития педагогической науки и педагогической деятельности;</w:t>
      </w:r>
    </w:p>
    <w:p w:rsidR="00455BEE" w:rsidRDefault="00121BFE">
      <w:pPr>
        <w:ind w:firstLine="709"/>
        <w:jc w:val="both"/>
      </w:pPr>
      <w:r>
        <w:t>4. К эмпириче</w:t>
      </w:r>
      <w:r>
        <w:t>ским (практическим) методам педагогического исследования относятся …</w:t>
      </w:r>
    </w:p>
    <w:p w:rsidR="00455BEE" w:rsidRDefault="00121BFE">
      <w:pPr>
        <w:ind w:firstLine="709"/>
        <w:jc w:val="both"/>
      </w:pPr>
      <w:r>
        <w:t>• наблюдение, анализ, эксперимент, интервьюирование;</w:t>
      </w:r>
    </w:p>
    <w:p w:rsidR="00455BEE" w:rsidRDefault="00121BFE">
      <w:pPr>
        <w:ind w:firstLine="709"/>
        <w:jc w:val="both"/>
      </w:pPr>
      <w:r>
        <w:t>• наблюдение, беседа, анкетирование, эксперимент;</w:t>
      </w:r>
    </w:p>
    <w:p w:rsidR="00455BEE" w:rsidRDefault="00121BFE">
      <w:pPr>
        <w:ind w:firstLine="709"/>
        <w:jc w:val="both"/>
      </w:pPr>
      <w:r>
        <w:t xml:space="preserve">• беседа, классификация, синтез, </w:t>
      </w:r>
      <w:proofErr w:type="spellStart"/>
      <w:r>
        <w:t>шкалирование</w:t>
      </w:r>
      <w:proofErr w:type="spellEnd"/>
      <w:r>
        <w:t>;</w:t>
      </w:r>
    </w:p>
    <w:p w:rsidR="00455BEE" w:rsidRDefault="00121BFE">
      <w:pPr>
        <w:ind w:firstLine="709"/>
        <w:jc w:val="both"/>
      </w:pPr>
      <w:r>
        <w:t>• эксперимент, моделирование, рейтинг</w:t>
      </w:r>
      <w:r>
        <w:t>, тестирование;</w:t>
      </w:r>
    </w:p>
    <w:p w:rsidR="00455BEE" w:rsidRDefault="00121BFE">
      <w:pPr>
        <w:ind w:firstLine="709"/>
        <w:jc w:val="both"/>
      </w:pPr>
      <w:r>
        <w:t>5. Цели обучения определяются…</w:t>
      </w:r>
    </w:p>
    <w:p w:rsidR="00455BEE" w:rsidRDefault="00121BFE">
      <w:pPr>
        <w:ind w:firstLine="709"/>
        <w:jc w:val="both"/>
      </w:pPr>
      <w:r>
        <w:t>• мастерством педагога;</w:t>
      </w:r>
    </w:p>
    <w:p w:rsidR="00455BEE" w:rsidRDefault="00121BFE">
      <w:pPr>
        <w:ind w:firstLine="709"/>
        <w:jc w:val="both"/>
      </w:pPr>
      <w:r>
        <w:t>• потребностями и возможностями общества;</w:t>
      </w:r>
    </w:p>
    <w:p w:rsidR="00455BEE" w:rsidRDefault="00121BFE">
      <w:pPr>
        <w:ind w:firstLine="709"/>
        <w:jc w:val="both"/>
      </w:pPr>
      <w:r>
        <w:t>• средствами обучения;</w:t>
      </w:r>
    </w:p>
    <w:p w:rsidR="00455BEE" w:rsidRDefault="00121BFE">
      <w:pPr>
        <w:ind w:firstLine="709"/>
        <w:jc w:val="both"/>
      </w:pPr>
      <w:r>
        <w:t>• индивидуальными особенностями учащегося;</w:t>
      </w:r>
    </w:p>
    <w:p w:rsidR="00455BEE" w:rsidRDefault="00121BFE">
      <w:pPr>
        <w:ind w:firstLine="709"/>
        <w:jc w:val="both"/>
      </w:pPr>
      <w:r>
        <w:t>6. Единство и взаимодействие компонентов, составляющих педагогический процесс, определяют его…</w:t>
      </w:r>
    </w:p>
    <w:p w:rsidR="00455BEE" w:rsidRDefault="00121BFE">
      <w:pPr>
        <w:ind w:firstLine="709"/>
        <w:jc w:val="both"/>
      </w:pPr>
      <w:r>
        <w:t>• индивидуальность;</w:t>
      </w:r>
    </w:p>
    <w:p w:rsidR="00455BEE" w:rsidRDefault="00121BFE">
      <w:pPr>
        <w:ind w:firstLine="709"/>
        <w:jc w:val="both"/>
      </w:pPr>
      <w:r>
        <w:t>• целенаправленность;</w:t>
      </w:r>
    </w:p>
    <w:p w:rsidR="00455BEE" w:rsidRDefault="00121BFE">
      <w:pPr>
        <w:ind w:firstLine="709"/>
        <w:jc w:val="both"/>
      </w:pPr>
      <w:r>
        <w:t>• целостность;</w:t>
      </w:r>
    </w:p>
    <w:p w:rsidR="00455BEE" w:rsidRDefault="00121BFE">
      <w:pPr>
        <w:ind w:firstLine="709"/>
        <w:jc w:val="both"/>
      </w:pPr>
      <w:r>
        <w:t>• управляемость;</w:t>
      </w:r>
    </w:p>
    <w:p w:rsidR="00455BEE" w:rsidRDefault="00121BFE">
      <w:pPr>
        <w:ind w:firstLine="709"/>
        <w:jc w:val="both"/>
      </w:pPr>
      <w:r>
        <w:t>7. Движущими силами процесса обучения являются …</w:t>
      </w:r>
    </w:p>
    <w:p w:rsidR="00455BEE" w:rsidRDefault="00121BFE">
      <w:pPr>
        <w:ind w:firstLine="709"/>
        <w:jc w:val="both"/>
      </w:pPr>
      <w:r>
        <w:t>• профессионализм педагога;</w:t>
      </w:r>
    </w:p>
    <w:p w:rsidR="00455BEE" w:rsidRDefault="00121BFE">
      <w:pPr>
        <w:ind w:firstLine="709"/>
        <w:jc w:val="both"/>
      </w:pPr>
      <w:r>
        <w:t>• образова</w:t>
      </w:r>
      <w:r>
        <w:t>тельная активность ученика;</w:t>
      </w:r>
    </w:p>
    <w:p w:rsidR="00455BEE" w:rsidRDefault="00121BFE">
      <w:pPr>
        <w:ind w:firstLine="709"/>
        <w:jc w:val="both"/>
      </w:pPr>
      <w:r>
        <w:t>• закономерности и принципы его построения;</w:t>
      </w:r>
    </w:p>
    <w:p w:rsidR="00455BEE" w:rsidRDefault="00121BFE">
      <w:pPr>
        <w:ind w:firstLine="709"/>
        <w:jc w:val="both"/>
      </w:pPr>
      <w:r>
        <w:t>• противоречия, возникающие в ходе обучения;</w:t>
      </w:r>
    </w:p>
    <w:p w:rsidR="00455BEE" w:rsidRDefault="00121BFE">
      <w:pPr>
        <w:ind w:firstLine="709"/>
        <w:jc w:val="both"/>
      </w:pPr>
      <w:r>
        <w:t>8. Сущность принципа доступности обучения заключается в том, что …</w:t>
      </w:r>
    </w:p>
    <w:p w:rsidR="00455BEE" w:rsidRDefault="00121BFE">
      <w:pPr>
        <w:ind w:firstLine="709"/>
        <w:jc w:val="both"/>
      </w:pPr>
      <w:r>
        <w:lastRenderedPageBreak/>
        <w:t xml:space="preserve">• преподавание и усвоение знаний происходит в определенном порядке, который определяет логическое </w:t>
      </w:r>
      <w:proofErr w:type="gramStart"/>
      <w:r>
        <w:t>построение</w:t>
      </w:r>
      <w:proofErr w:type="gramEnd"/>
      <w:r>
        <w:t xml:space="preserve"> как содержания, так и процесса обучения;</w:t>
      </w:r>
    </w:p>
    <w:p w:rsidR="00455BEE" w:rsidRDefault="00121BFE">
      <w:pPr>
        <w:ind w:firstLine="709"/>
        <w:jc w:val="both"/>
      </w:pPr>
      <w:r>
        <w:t>• содержание изучаемого материала и методы его изучения должны соответствовать уровню развития учащихся;</w:t>
      </w:r>
    </w:p>
    <w:p w:rsidR="00455BEE" w:rsidRDefault="00121BFE">
      <w:pPr>
        <w:ind w:firstLine="709"/>
        <w:jc w:val="both"/>
      </w:pPr>
      <w:r>
        <w:t>•</w:t>
      </w:r>
      <w:r>
        <w:t xml:space="preserve"> процесс усвоения сопровождается систематическим </w:t>
      </w:r>
      <w:proofErr w:type="gramStart"/>
      <w:r>
        <w:t>контролем за</w:t>
      </w:r>
      <w:proofErr w:type="gramEnd"/>
      <w:r>
        <w:t xml:space="preserve"> его качеством;</w:t>
      </w:r>
    </w:p>
    <w:p w:rsidR="00455BEE" w:rsidRDefault="00121BFE">
      <w:pPr>
        <w:ind w:firstLine="709"/>
        <w:jc w:val="both"/>
      </w:pPr>
      <w:r>
        <w:t>• изучение научных проблем осуществляется в тесной связи с раскрытием важнейших путей их использования в жизни;</w:t>
      </w:r>
    </w:p>
    <w:p w:rsidR="00455BEE" w:rsidRDefault="00121BFE">
      <w:pPr>
        <w:ind w:firstLine="709"/>
        <w:jc w:val="both"/>
      </w:pPr>
      <w:r>
        <w:t>9. Система государственных и общественных институтов, обеспечивающи</w:t>
      </w:r>
      <w:r>
        <w:t>х процесс образования личности в течение всей жизни, называется …</w:t>
      </w:r>
    </w:p>
    <w:p w:rsidR="00455BEE" w:rsidRDefault="00121BFE">
      <w:pPr>
        <w:ind w:firstLine="709"/>
        <w:jc w:val="both"/>
      </w:pPr>
      <w:r>
        <w:t>• непрерывным образованием;</w:t>
      </w:r>
    </w:p>
    <w:p w:rsidR="00455BEE" w:rsidRDefault="00121BFE">
      <w:pPr>
        <w:ind w:firstLine="709"/>
        <w:jc w:val="both"/>
      </w:pPr>
      <w:r>
        <w:t>• образованностью;</w:t>
      </w:r>
    </w:p>
    <w:p w:rsidR="00455BEE" w:rsidRDefault="00121BFE">
      <w:pPr>
        <w:ind w:firstLine="709"/>
        <w:jc w:val="both"/>
      </w:pPr>
      <w:r>
        <w:t>• образованием;</w:t>
      </w:r>
    </w:p>
    <w:p w:rsidR="00455BEE" w:rsidRDefault="00121BFE">
      <w:pPr>
        <w:ind w:firstLine="709"/>
        <w:jc w:val="both"/>
      </w:pPr>
      <w:r>
        <w:t>• системой образования;</w:t>
      </w:r>
    </w:p>
    <w:p w:rsidR="00455BEE" w:rsidRDefault="00121BFE">
      <w:pPr>
        <w:ind w:firstLine="709"/>
        <w:jc w:val="both"/>
      </w:pPr>
      <w:r>
        <w:t>10. Учебное занятие, организуемое в форме коллективного обсуждения изучаемых вопросов, докладов, рефера</w:t>
      </w:r>
      <w:r>
        <w:t>тов, называется …</w:t>
      </w:r>
    </w:p>
    <w:p w:rsidR="00455BEE" w:rsidRDefault="00121BFE">
      <w:pPr>
        <w:ind w:firstLine="709"/>
        <w:jc w:val="both"/>
      </w:pPr>
      <w:r>
        <w:t>• факультативом;</w:t>
      </w:r>
    </w:p>
    <w:p w:rsidR="00455BEE" w:rsidRDefault="00121BFE">
      <w:pPr>
        <w:ind w:firstLine="709"/>
        <w:jc w:val="both"/>
      </w:pPr>
      <w:r>
        <w:t>• беседой;</w:t>
      </w:r>
    </w:p>
    <w:p w:rsidR="00455BEE" w:rsidRDefault="00121BFE">
      <w:pPr>
        <w:ind w:firstLine="709"/>
        <w:jc w:val="both"/>
      </w:pPr>
      <w:r>
        <w:t>• уроком систематизации и обобщения знания;</w:t>
      </w:r>
    </w:p>
    <w:p w:rsidR="00455BEE" w:rsidRDefault="00121BFE">
      <w:pPr>
        <w:ind w:firstLine="709"/>
        <w:jc w:val="both"/>
      </w:pPr>
      <w:r>
        <w:t>• семинаром;</w:t>
      </w:r>
    </w:p>
    <w:p w:rsidR="00455BEE" w:rsidRDefault="00121BFE">
      <w:pPr>
        <w:ind w:firstLine="709"/>
        <w:jc w:val="both"/>
      </w:pPr>
      <w:r>
        <w:t>11.Выберите наиболее полные и правильные суждения:</w:t>
      </w:r>
    </w:p>
    <w:p w:rsidR="00455BEE" w:rsidRDefault="00121BFE">
      <w:pPr>
        <w:ind w:firstLine="709"/>
        <w:jc w:val="both"/>
      </w:pPr>
      <w:r>
        <w:t xml:space="preserve">• Психология – наука, изучающая основные закономерности поведения человека и животных, как отражающие </w:t>
      </w:r>
      <w:r>
        <w:t>объективную реальность;</w:t>
      </w:r>
    </w:p>
    <w:p w:rsidR="00455BEE" w:rsidRDefault="00121BFE">
      <w:pPr>
        <w:ind w:firstLine="709"/>
        <w:jc w:val="both"/>
      </w:pPr>
      <w:r>
        <w:t>• Психология – наука, занимающаяся изучением переживаний и психических состояний, которые устанавливаются посредством интроспекции;</w:t>
      </w:r>
    </w:p>
    <w:p w:rsidR="00455BEE" w:rsidRDefault="00121BFE">
      <w:pPr>
        <w:ind w:firstLine="709"/>
        <w:jc w:val="both"/>
      </w:pPr>
      <w:r>
        <w:t>• Психология - наука, изучающая закономерности развития и функционирования психики, как определенной</w:t>
      </w:r>
      <w:r>
        <w:t xml:space="preserve"> реальности;</w:t>
      </w:r>
    </w:p>
    <w:p w:rsidR="00455BEE" w:rsidRDefault="00121BFE">
      <w:pPr>
        <w:ind w:firstLine="709"/>
        <w:jc w:val="both"/>
      </w:pPr>
      <w:r>
        <w:t>• Психология – отрасль естественного знания, занимающаяся исследованием развития и функционирования нервной системы;</w:t>
      </w:r>
    </w:p>
    <w:p w:rsidR="00455BEE" w:rsidRDefault="00121BFE">
      <w:pPr>
        <w:ind w:firstLine="709"/>
        <w:jc w:val="both"/>
      </w:pPr>
      <w:r>
        <w:t xml:space="preserve">12. Выберите определение предмета научного психологического исследования. </w:t>
      </w:r>
    </w:p>
    <w:p w:rsidR="00455BEE" w:rsidRDefault="00121BFE">
      <w:pPr>
        <w:ind w:firstLine="709"/>
        <w:jc w:val="both"/>
      </w:pPr>
      <w:r>
        <w:t>• Предмет психологии – исследование закономерностей</w:t>
      </w:r>
      <w:r>
        <w:t xml:space="preserve"> функционирования психики как определенной реальности;</w:t>
      </w:r>
    </w:p>
    <w:p w:rsidR="00455BEE" w:rsidRDefault="00121BFE">
      <w:pPr>
        <w:ind w:firstLine="709"/>
        <w:jc w:val="both"/>
      </w:pPr>
      <w:r>
        <w:t>• Предмет психологии – исследование поведения человека, реализующее и отражающее закономерности определенной реальности;</w:t>
      </w:r>
    </w:p>
    <w:p w:rsidR="00455BEE" w:rsidRDefault="00121BFE">
      <w:pPr>
        <w:ind w:firstLine="709"/>
        <w:jc w:val="both"/>
      </w:pPr>
      <w:r>
        <w:t>• Предмет психологии – изучение переживаний и психических состояний, которые уст</w:t>
      </w:r>
      <w:r>
        <w:t>анавливаются посредством интроспекции;</w:t>
      </w:r>
    </w:p>
    <w:p w:rsidR="00455BEE" w:rsidRDefault="00121BFE">
      <w:pPr>
        <w:ind w:firstLine="709"/>
        <w:jc w:val="both"/>
      </w:pPr>
      <w:r>
        <w:t>• Предмет психологии – изучение и описание различных эмоциональных состояний человека, как отражающих закономерности объективной реальности;</w:t>
      </w:r>
    </w:p>
    <w:p w:rsidR="00455BEE" w:rsidRDefault="00121BFE">
      <w:pPr>
        <w:ind w:firstLine="709"/>
        <w:jc w:val="both"/>
      </w:pPr>
      <w:r>
        <w:t xml:space="preserve">13 . Выберите определение субъекта научного психологического исследования: </w:t>
      </w:r>
    </w:p>
    <w:p w:rsidR="00455BEE" w:rsidRDefault="00121BFE">
      <w:pPr>
        <w:ind w:firstLine="709"/>
        <w:jc w:val="both"/>
      </w:pPr>
      <w:r>
        <w:t>• Субъект психологического исследования – человек;</w:t>
      </w:r>
    </w:p>
    <w:p w:rsidR="00455BEE" w:rsidRDefault="00121BFE">
      <w:pPr>
        <w:ind w:firstLine="709"/>
        <w:jc w:val="both"/>
      </w:pPr>
      <w:r>
        <w:t>• Субъект психологического исследования – человек и животные;</w:t>
      </w:r>
    </w:p>
    <w:p w:rsidR="00455BEE" w:rsidRDefault="00121BFE">
      <w:pPr>
        <w:ind w:firstLine="709"/>
        <w:jc w:val="both"/>
      </w:pPr>
      <w:r>
        <w:t>• Субъект психологического исследования – животные;</w:t>
      </w:r>
    </w:p>
    <w:p w:rsidR="00455BEE" w:rsidRDefault="00121BFE">
      <w:pPr>
        <w:ind w:firstLine="709"/>
        <w:jc w:val="both"/>
      </w:pPr>
      <w:r>
        <w:t>14. С точки зрения психологии человека от животного отличает наличие следующей особенности:</w:t>
      </w:r>
    </w:p>
    <w:p w:rsidR="00455BEE" w:rsidRDefault="00121BFE">
      <w:pPr>
        <w:ind w:firstLine="709"/>
        <w:jc w:val="both"/>
      </w:pPr>
      <w:r>
        <w:t>• Психики;</w:t>
      </w:r>
    </w:p>
    <w:p w:rsidR="00455BEE" w:rsidRDefault="00121BFE">
      <w:pPr>
        <w:ind w:firstLine="709"/>
        <w:jc w:val="both"/>
      </w:pPr>
      <w:r>
        <w:t>• Речи;</w:t>
      </w:r>
    </w:p>
    <w:p w:rsidR="00455BEE" w:rsidRDefault="00121BFE">
      <w:pPr>
        <w:ind w:firstLine="709"/>
        <w:jc w:val="both"/>
      </w:pPr>
      <w:r>
        <w:t>• Сознания;</w:t>
      </w:r>
    </w:p>
    <w:p w:rsidR="00455BEE" w:rsidRDefault="00121BFE">
      <w:pPr>
        <w:ind w:firstLine="709"/>
        <w:jc w:val="both"/>
      </w:pPr>
      <w:r>
        <w:t>• Индивидуальности;</w:t>
      </w:r>
    </w:p>
    <w:p w:rsidR="00455BEE" w:rsidRDefault="00121BFE">
      <w:pPr>
        <w:ind w:firstLine="709"/>
        <w:jc w:val="both"/>
      </w:pPr>
      <w:r>
        <w:t>15. Самое существенное свойство психики это:</w:t>
      </w:r>
    </w:p>
    <w:p w:rsidR="00455BEE" w:rsidRDefault="00121BFE">
      <w:pPr>
        <w:ind w:firstLine="709"/>
        <w:jc w:val="both"/>
      </w:pPr>
      <w:r>
        <w:t>• Эмоции;</w:t>
      </w:r>
    </w:p>
    <w:p w:rsidR="00455BEE" w:rsidRDefault="00121BFE">
      <w:pPr>
        <w:ind w:firstLine="709"/>
        <w:jc w:val="both"/>
      </w:pPr>
      <w:r>
        <w:t>• Индивидуальность;</w:t>
      </w:r>
    </w:p>
    <w:p w:rsidR="00455BEE" w:rsidRDefault="00121BFE">
      <w:pPr>
        <w:ind w:firstLine="709"/>
        <w:jc w:val="both"/>
      </w:pPr>
      <w:r>
        <w:t>• Отражение;</w:t>
      </w:r>
    </w:p>
    <w:p w:rsidR="00455BEE" w:rsidRDefault="00121BFE">
      <w:pPr>
        <w:ind w:firstLine="709"/>
        <w:jc w:val="both"/>
      </w:pPr>
      <w:r>
        <w:t>• Чувства;</w:t>
      </w:r>
    </w:p>
    <w:p w:rsidR="00455BEE" w:rsidRDefault="00121BFE">
      <w:pPr>
        <w:ind w:firstLine="709"/>
        <w:jc w:val="both"/>
      </w:pPr>
      <w:r>
        <w:t xml:space="preserve">16. Выберите правильный вариант ответа: бихевиоризм: </w:t>
      </w:r>
    </w:p>
    <w:p w:rsidR="00455BEE" w:rsidRDefault="00121BFE">
      <w:pPr>
        <w:ind w:firstLine="709"/>
        <w:jc w:val="both"/>
      </w:pPr>
      <w:r>
        <w:t xml:space="preserve">• опирался на схему «S-R»; </w:t>
      </w:r>
    </w:p>
    <w:p w:rsidR="00455BEE" w:rsidRDefault="00121BFE">
      <w:pPr>
        <w:ind w:firstLine="709"/>
        <w:jc w:val="both"/>
      </w:pPr>
      <w:r>
        <w:lastRenderedPageBreak/>
        <w:t xml:space="preserve">• превратил психологию в психологию без психики; </w:t>
      </w:r>
    </w:p>
    <w:p w:rsidR="00455BEE" w:rsidRDefault="00121BFE">
      <w:pPr>
        <w:ind w:firstLine="709"/>
        <w:jc w:val="both"/>
      </w:pPr>
      <w:r>
        <w:t xml:space="preserve">• ввел понятие </w:t>
      </w:r>
      <w:proofErr w:type="spellStart"/>
      <w:r>
        <w:t>научения</w:t>
      </w:r>
      <w:proofErr w:type="spellEnd"/>
      <w:r>
        <w:t xml:space="preserve">; </w:t>
      </w:r>
    </w:p>
    <w:p w:rsidR="00455BEE" w:rsidRDefault="00121BFE">
      <w:pPr>
        <w:ind w:firstLine="709"/>
        <w:jc w:val="both"/>
      </w:pPr>
      <w:r>
        <w:t xml:space="preserve">• заложил идеи программированного обучения; </w:t>
      </w:r>
    </w:p>
    <w:p w:rsidR="00455BEE" w:rsidRDefault="00121BFE">
      <w:pPr>
        <w:ind w:firstLine="709"/>
        <w:jc w:val="both"/>
      </w:pPr>
      <w:r>
        <w:t xml:space="preserve">• все ответы верны; </w:t>
      </w:r>
    </w:p>
    <w:p w:rsidR="00455BEE" w:rsidRDefault="00121BFE">
      <w:pPr>
        <w:ind w:firstLine="709"/>
        <w:jc w:val="both"/>
      </w:pPr>
      <w:r>
        <w:t>• все ответы неверны.</w:t>
      </w:r>
    </w:p>
    <w:p w:rsidR="00455BEE" w:rsidRDefault="00121BFE">
      <w:pPr>
        <w:ind w:firstLine="709"/>
        <w:jc w:val="both"/>
      </w:pPr>
      <w:r>
        <w:t xml:space="preserve">17. Выберите правильный вариант ответа: психоанализ: </w:t>
      </w:r>
    </w:p>
    <w:p w:rsidR="00455BEE" w:rsidRDefault="00121BFE">
      <w:pPr>
        <w:ind w:firstLine="709"/>
        <w:jc w:val="both"/>
      </w:pPr>
      <w:r>
        <w:t>• опирался на практику лечения неврозо</w:t>
      </w:r>
      <w:r>
        <w:t xml:space="preserve">в; </w:t>
      </w:r>
    </w:p>
    <w:p w:rsidR="00455BEE" w:rsidRDefault="00121BFE">
      <w:pPr>
        <w:ind w:firstLine="709"/>
        <w:jc w:val="both"/>
      </w:pPr>
      <w:r>
        <w:t xml:space="preserve">• сделал предметом рассмотрения бессознательные явления; </w:t>
      </w:r>
    </w:p>
    <w:p w:rsidR="00455BEE" w:rsidRDefault="00121BFE">
      <w:pPr>
        <w:ind w:firstLine="709"/>
        <w:jc w:val="both"/>
      </w:pPr>
      <w:r>
        <w:t xml:space="preserve">• ввел в психологию метод свободных ассоциаций; </w:t>
      </w:r>
    </w:p>
    <w:p w:rsidR="00455BEE" w:rsidRDefault="00121BFE">
      <w:pPr>
        <w:ind w:firstLine="709"/>
        <w:jc w:val="both"/>
      </w:pPr>
      <w:r>
        <w:t xml:space="preserve">• утверждал, что психическая жизнь человека подчинена дихотомии принципов удовольствия и реальности; </w:t>
      </w:r>
    </w:p>
    <w:p w:rsidR="00455BEE" w:rsidRDefault="00121BFE">
      <w:pPr>
        <w:ind w:firstLine="709"/>
        <w:jc w:val="both"/>
      </w:pPr>
      <w:r>
        <w:t xml:space="preserve">• все ответы верны; </w:t>
      </w:r>
    </w:p>
    <w:p w:rsidR="00455BEE" w:rsidRDefault="00121BFE">
      <w:pPr>
        <w:ind w:firstLine="709"/>
        <w:jc w:val="both"/>
      </w:pPr>
      <w:r>
        <w:t>• все ответы неверны.</w:t>
      </w:r>
    </w:p>
    <w:p w:rsidR="00455BEE" w:rsidRDefault="00121BFE">
      <w:pPr>
        <w:ind w:firstLine="709"/>
        <w:jc w:val="both"/>
      </w:pPr>
      <w:r>
        <w:t xml:space="preserve">18. Выберите правильный вариант ответа: Гештальтпсихология: </w:t>
      </w:r>
    </w:p>
    <w:p w:rsidR="00455BEE" w:rsidRDefault="00121BFE">
      <w:pPr>
        <w:ind w:firstLine="709"/>
        <w:jc w:val="both"/>
      </w:pPr>
      <w:r>
        <w:t xml:space="preserve">• сделала предметом психологии образы восприятия; </w:t>
      </w:r>
    </w:p>
    <w:p w:rsidR="00455BEE" w:rsidRDefault="00121BFE">
      <w:pPr>
        <w:ind w:firstLine="709"/>
        <w:jc w:val="both"/>
      </w:pPr>
      <w:r>
        <w:t xml:space="preserve">• определила </w:t>
      </w:r>
      <w:proofErr w:type="spellStart"/>
      <w:r>
        <w:t>гештальт</w:t>
      </w:r>
      <w:proofErr w:type="spellEnd"/>
      <w:r>
        <w:t xml:space="preserve"> как форму, структуру, целостную конфигурацию; </w:t>
      </w:r>
    </w:p>
    <w:p w:rsidR="00455BEE" w:rsidRDefault="00121BFE">
      <w:pPr>
        <w:ind w:firstLine="709"/>
        <w:jc w:val="both"/>
      </w:pPr>
      <w:r>
        <w:t xml:space="preserve">• ввела в психологию идею </w:t>
      </w:r>
      <w:proofErr w:type="spellStart"/>
      <w:r>
        <w:t>инсайта</w:t>
      </w:r>
      <w:proofErr w:type="spellEnd"/>
      <w:r>
        <w:t xml:space="preserve">; </w:t>
      </w:r>
    </w:p>
    <w:p w:rsidR="00455BEE" w:rsidRDefault="00121BFE">
      <w:pPr>
        <w:ind w:firstLine="709"/>
        <w:jc w:val="both"/>
      </w:pPr>
      <w:r>
        <w:t xml:space="preserve">• определила </w:t>
      </w:r>
      <w:proofErr w:type="spellStart"/>
      <w:r>
        <w:t>гештальты</w:t>
      </w:r>
      <w:proofErr w:type="spellEnd"/>
      <w:r>
        <w:t xml:space="preserve"> как элементы сознания; </w:t>
      </w:r>
    </w:p>
    <w:p w:rsidR="00455BEE" w:rsidRDefault="00121BFE">
      <w:pPr>
        <w:ind w:firstLine="709"/>
        <w:jc w:val="both"/>
      </w:pPr>
      <w:r>
        <w:t xml:space="preserve">• все ответы верны; </w:t>
      </w:r>
    </w:p>
    <w:p w:rsidR="00455BEE" w:rsidRDefault="00121BFE">
      <w:pPr>
        <w:ind w:firstLine="709"/>
        <w:jc w:val="both"/>
      </w:pPr>
      <w:r>
        <w:t>• е) все ответы неверны.</w:t>
      </w:r>
    </w:p>
    <w:p w:rsidR="00455BEE" w:rsidRDefault="00121BFE">
      <w:pPr>
        <w:ind w:firstLine="709"/>
        <w:jc w:val="both"/>
      </w:pPr>
      <w:r>
        <w:t xml:space="preserve">19. Выберите правильный вариант ответа: Гуманистическая психология: </w:t>
      </w:r>
    </w:p>
    <w:p w:rsidR="00455BEE" w:rsidRDefault="00121BFE">
      <w:pPr>
        <w:ind w:firstLine="709"/>
        <w:jc w:val="both"/>
      </w:pPr>
      <w:r>
        <w:t xml:space="preserve">• </w:t>
      </w:r>
      <w:proofErr w:type="gramStart"/>
      <w:r>
        <w:t>ориентирована</w:t>
      </w:r>
      <w:proofErr w:type="gramEnd"/>
      <w:r>
        <w:t xml:space="preserve"> на расцвет всех потенциальных возможностей человека; </w:t>
      </w:r>
    </w:p>
    <w:p w:rsidR="00455BEE" w:rsidRDefault="00121BFE">
      <w:pPr>
        <w:ind w:firstLine="709"/>
        <w:jc w:val="both"/>
      </w:pPr>
      <w:r>
        <w:t>• сделала целью воспитан</w:t>
      </w:r>
      <w:r>
        <w:t xml:space="preserve">ия личностный рост; </w:t>
      </w:r>
    </w:p>
    <w:p w:rsidR="00455BEE" w:rsidRDefault="00121BFE">
      <w:pPr>
        <w:ind w:firstLine="709"/>
        <w:jc w:val="both"/>
      </w:pPr>
      <w:r>
        <w:t xml:space="preserve">• отводит главную роль индивидуальному опыту; </w:t>
      </w:r>
    </w:p>
    <w:p w:rsidR="00455BEE" w:rsidRDefault="00121BFE">
      <w:pPr>
        <w:ind w:firstLine="709"/>
        <w:jc w:val="both"/>
      </w:pPr>
      <w:r>
        <w:t xml:space="preserve">• опирается на учение богословов; </w:t>
      </w:r>
    </w:p>
    <w:p w:rsidR="00455BEE" w:rsidRDefault="00121BFE">
      <w:pPr>
        <w:ind w:firstLine="709"/>
        <w:jc w:val="both"/>
      </w:pPr>
      <w:r>
        <w:t xml:space="preserve">• все ответы верны; </w:t>
      </w:r>
    </w:p>
    <w:p w:rsidR="00455BEE" w:rsidRDefault="00121BFE">
      <w:pPr>
        <w:ind w:firstLine="709"/>
        <w:jc w:val="both"/>
      </w:pPr>
      <w:r>
        <w:t>• все ответы неверны.</w:t>
      </w:r>
    </w:p>
    <w:p w:rsidR="00455BEE" w:rsidRDefault="00121BFE">
      <w:pPr>
        <w:ind w:firstLine="709"/>
        <w:jc w:val="both"/>
      </w:pPr>
      <w:r>
        <w:t xml:space="preserve">20. Выберите правильный вариант ответа: Психология деятельности: </w:t>
      </w:r>
    </w:p>
    <w:p w:rsidR="00455BEE" w:rsidRDefault="00121BFE">
      <w:pPr>
        <w:ind w:firstLine="709"/>
        <w:jc w:val="both"/>
      </w:pPr>
      <w:r>
        <w:t>• сделала предметом исследования поведенческ</w:t>
      </w:r>
      <w:r>
        <w:t xml:space="preserve">ий акт; </w:t>
      </w:r>
    </w:p>
    <w:p w:rsidR="00455BEE" w:rsidRDefault="00121BFE">
      <w:pPr>
        <w:ind w:firstLine="709"/>
        <w:jc w:val="both"/>
      </w:pPr>
      <w:r>
        <w:t xml:space="preserve">• ввела понятие установки; </w:t>
      </w:r>
    </w:p>
    <w:p w:rsidR="00455BEE" w:rsidRDefault="00121BFE">
      <w:pPr>
        <w:ind w:firstLine="709"/>
        <w:jc w:val="both"/>
      </w:pPr>
      <w:r>
        <w:t xml:space="preserve">• сделала предметом рассмотрения деятельность как вид появления психической активности; </w:t>
      </w:r>
    </w:p>
    <w:p w:rsidR="00455BEE" w:rsidRDefault="00121BFE">
      <w:pPr>
        <w:ind w:firstLine="709"/>
        <w:jc w:val="both"/>
      </w:pPr>
      <w:r>
        <w:t xml:space="preserve">• занимается проблемами адаптации и социализации; </w:t>
      </w:r>
    </w:p>
    <w:p w:rsidR="00455BEE" w:rsidRDefault="00121BFE">
      <w:pPr>
        <w:ind w:firstLine="709"/>
        <w:jc w:val="both"/>
      </w:pPr>
      <w:r>
        <w:t xml:space="preserve">• все ответы верны; </w:t>
      </w:r>
    </w:p>
    <w:p w:rsidR="00455BEE" w:rsidRDefault="00121BFE">
      <w:pPr>
        <w:ind w:firstLine="709"/>
        <w:jc w:val="both"/>
      </w:pPr>
      <w:r>
        <w:t>• все ответы неверны.</w:t>
      </w:r>
    </w:p>
    <w:p w:rsidR="00455BEE" w:rsidRDefault="00121BFE">
      <w:pPr>
        <w:ind w:firstLine="709"/>
        <w:jc w:val="both"/>
      </w:pPr>
      <w:r>
        <w:t>21. Выберите правильный вариант отве</w:t>
      </w:r>
      <w:r>
        <w:t xml:space="preserve">та: Недостатком метода интервьюирования является: </w:t>
      </w:r>
    </w:p>
    <w:p w:rsidR="00455BEE" w:rsidRDefault="00121BFE">
      <w:pPr>
        <w:ind w:firstLine="709"/>
        <w:jc w:val="both"/>
      </w:pPr>
      <w:r>
        <w:t xml:space="preserve">• структурированность; </w:t>
      </w:r>
    </w:p>
    <w:p w:rsidR="00455BEE" w:rsidRDefault="00121BFE">
      <w:pPr>
        <w:ind w:firstLine="709"/>
        <w:jc w:val="both"/>
      </w:pPr>
      <w:r>
        <w:t>• гало-эффект;</w:t>
      </w:r>
    </w:p>
    <w:p w:rsidR="00455BEE" w:rsidRDefault="00121BFE">
      <w:pPr>
        <w:ind w:firstLine="709"/>
        <w:jc w:val="both"/>
      </w:pPr>
      <w:r>
        <w:t xml:space="preserve">• </w:t>
      </w:r>
      <w:proofErr w:type="spellStart"/>
      <w:r>
        <w:t>неструктурированность</w:t>
      </w:r>
      <w:proofErr w:type="spellEnd"/>
      <w:r>
        <w:t>;</w:t>
      </w:r>
    </w:p>
    <w:p w:rsidR="00455BEE" w:rsidRDefault="00121BFE">
      <w:pPr>
        <w:ind w:firstLine="709"/>
        <w:jc w:val="both"/>
      </w:pPr>
      <w:r>
        <w:t>• все ответы верны;</w:t>
      </w:r>
    </w:p>
    <w:p w:rsidR="00455BEE" w:rsidRDefault="00121BFE">
      <w:pPr>
        <w:ind w:firstLine="709"/>
        <w:jc w:val="both"/>
      </w:pPr>
      <w:r>
        <w:t>• все ответы неверны.</w:t>
      </w:r>
    </w:p>
    <w:p w:rsidR="00455BEE" w:rsidRDefault="00121BFE">
      <w:pPr>
        <w:ind w:firstLine="709"/>
        <w:jc w:val="both"/>
      </w:pPr>
      <w:r>
        <w:t xml:space="preserve">22. Выберите правильный вариант ответа: К ситуативному тестированию относятся: </w:t>
      </w:r>
    </w:p>
    <w:p w:rsidR="00455BEE" w:rsidRDefault="00121BFE">
      <w:pPr>
        <w:ind w:firstLine="709"/>
        <w:jc w:val="both"/>
      </w:pPr>
      <w:r>
        <w:t>• анкетирование;</w:t>
      </w:r>
    </w:p>
    <w:p w:rsidR="00455BEE" w:rsidRDefault="00121BFE">
      <w:pPr>
        <w:ind w:firstLine="709"/>
        <w:jc w:val="both"/>
      </w:pPr>
      <w:r>
        <w:t xml:space="preserve">• </w:t>
      </w:r>
      <w:proofErr w:type="spellStart"/>
      <w:r>
        <w:t>опросники</w:t>
      </w:r>
      <w:proofErr w:type="spellEnd"/>
      <w:r>
        <w:t xml:space="preserve"> типа «карандаш-бумага»; </w:t>
      </w:r>
    </w:p>
    <w:p w:rsidR="00455BEE" w:rsidRDefault="00121BFE">
      <w:pPr>
        <w:ind w:firstLine="709"/>
        <w:jc w:val="both"/>
      </w:pPr>
      <w:r>
        <w:t xml:space="preserve">• проективные тесты; </w:t>
      </w:r>
    </w:p>
    <w:p w:rsidR="00455BEE" w:rsidRDefault="00121BFE">
      <w:pPr>
        <w:ind w:firstLine="709"/>
        <w:jc w:val="both"/>
      </w:pPr>
      <w:r>
        <w:t xml:space="preserve">• имитация реальных условий жизни; </w:t>
      </w:r>
    </w:p>
    <w:p w:rsidR="00455BEE" w:rsidRDefault="00121BFE">
      <w:pPr>
        <w:ind w:firstLine="709"/>
        <w:jc w:val="both"/>
      </w:pPr>
      <w:r>
        <w:t xml:space="preserve">• наблюдение; </w:t>
      </w:r>
    </w:p>
    <w:p w:rsidR="00455BEE" w:rsidRDefault="00121BFE">
      <w:pPr>
        <w:ind w:firstLine="709"/>
        <w:jc w:val="both"/>
      </w:pPr>
      <w:r>
        <w:t xml:space="preserve">• все ответы верны; </w:t>
      </w:r>
    </w:p>
    <w:p w:rsidR="00455BEE" w:rsidRDefault="00121BFE">
      <w:pPr>
        <w:ind w:firstLine="709"/>
        <w:jc w:val="both"/>
      </w:pPr>
      <w:r>
        <w:t>• все ответы неверны.</w:t>
      </w:r>
    </w:p>
    <w:p w:rsidR="00455BEE" w:rsidRDefault="00121BFE">
      <w:pPr>
        <w:ind w:firstLine="709"/>
        <w:jc w:val="both"/>
      </w:pPr>
      <w:r>
        <w:t>УК-3</w:t>
      </w:r>
    </w:p>
    <w:p w:rsidR="00455BEE" w:rsidRDefault="00121BFE">
      <w:pPr>
        <w:ind w:firstLine="709"/>
        <w:jc w:val="both"/>
      </w:pPr>
      <w:r>
        <w:t>Блок 2 (уметь)</w:t>
      </w:r>
    </w:p>
    <w:p w:rsidR="00455BEE" w:rsidRDefault="00121BFE">
      <w:pPr>
        <w:ind w:firstLine="709"/>
        <w:jc w:val="both"/>
      </w:pPr>
      <w:r>
        <w:t>1. Основополагающим и определяющим компонентом любой системы воспитания являются …</w:t>
      </w:r>
    </w:p>
    <w:p w:rsidR="00455BEE" w:rsidRDefault="00121BFE">
      <w:pPr>
        <w:ind w:firstLine="709"/>
        <w:jc w:val="both"/>
      </w:pPr>
      <w:r>
        <w:lastRenderedPageBreak/>
        <w:t>• цели воспитания;</w:t>
      </w:r>
    </w:p>
    <w:p w:rsidR="00455BEE" w:rsidRDefault="00121BFE">
      <w:pPr>
        <w:ind w:firstLine="709"/>
        <w:jc w:val="both"/>
      </w:pPr>
      <w:r>
        <w:t>• методы, приемы и технологии воспитания;</w:t>
      </w:r>
    </w:p>
    <w:p w:rsidR="00455BEE" w:rsidRDefault="00121BFE">
      <w:pPr>
        <w:ind w:firstLine="709"/>
        <w:jc w:val="both"/>
      </w:pPr>
      <w:r>
        <w:t>• основные направления воспитательной деятельности;</w:t>
      </w:r>
    </w:p>
    <w:p w:rsidR="00455BEE" w:rsidRDefault="00121BFE">
      <w:pPr>
        <w:ind w:firstLine="709"/>
        <w:jc w:val="both"/>
      </w:pPr>
      <w:r>
        <w:t>• результаты воспитания;</w:t>
      </w:r>
    </w:p>
    <w:p w:rsidR="00455BEE" w:rsidRDefault="00121BFE">
      <w:pPr>
        <w:ind w:firstLine="709"/>
        <w:jc w:val="both"/>
      </w:pPr>
      <w:r>
        <w:t>2. Организация регулярного выполнения воспитанниками действий с целью превращения их в привычные формы поведения назыв</w:t>
      </w:r>
      <w:r>
        <w:t xml:space="preserve">ается </w:t>
      </w:r>
    </w:p>
    <w:p w:rsidR="00455BEE" w:rsidRDefault="00121BFE">
      <w:pPr>
        <w:ind w:firstLine="709"/>
        <w:jc w:val="both"/>
      </w:pPr>
      <w:r>
        <w:t>• воспитывающей ситуацией;</w:t>
      </w:r>
    </w:p>
    <w:p w:rsidR="00455BEE" w:rsidRDefault="00121BFE">
      <w:pPr>
        <w:ind w:firstLine="709"/>
        <w:jc w:val="both"/>
      </w:pPr>
      <w:r>
        <w:t>• поручением;</w:t>
      </w:r>
    </w:p>
    <w:p w:rsidR="00455BEE" w:rsidRDefault="00121BFE">
      <w:pPr>
        <w:ind w:firstLine="709"/>
        <w:jc w:val="both"/>
      </w:pPr>
      <w:r>
        <w:t>• приучением;</w:t>
      </w:r>
    </w:p>
    <w:p w:rsidR="00455BEE" w:rsidRDefault="00121BFE">
      <w:pPr>
        <w:ind w:firstLine="709"/>
        <w:jc w:val="both"/>
      </w:pPr>
      <w:r>
        <w:t>• педагогическим требованием;</w:t>
      </w:r>
    </w:p>
    <w:p w:rsidR="00455BEE" w:rsidRDefault="00121BFE">
      <w:pPr>
        <w:ind w:firstLine="709"/>
        <w:jc w:val="both"/>
      </w:pPr>
      <w:r>
        <w:t>3. Основными признаками коллектива являются…</w:t>
      </w:r>
    </w:p>
    <w:p w:rsidR="00455BEE" w:rsidRDefault="00121BFE">
      <w:pPr>
        <w:ind w:firstLine="709"/>
        <w:jc w:val="both"/>
      </w:pPr>
      <w:r>
        <w:t>• наличие общей цели и совместной деятельности;</w:t>
      </w:r>
    </w:p>
    <w:p w:rsidR="00455BEE" w:rsidRDefault="00121BFE">
      <w:pPr>
        <w:ind w:firstLine="709"/>
        <w:jc w:val="both"/>
      </w:pPr>
      <w:r>
        <w:t>• разнообразие социальных ролей;</w:t>
      </w:r>
    </w:p>
    <w:p w:rsidR="00455BEE" w:rsidRDefault="00121BFE">
      <w:pPr>
        <w:ind w:firstLine="709"/>
        <w:jc w:val="both"/>
      </w:pPr>
      <w:r>
        <w:t>• общность ценностных ориентаций;</w:t>
      </w:r>
    </w:p>
    <w:p w:rsidR="00455BEE" w:rsidRDefault="00121BFE">
      <w:pPr>
        <w:ind w:firstLine="709"/>
        <w:jc w:val="both"/>
      </w:pPr>
      <w:r>
        <w:t>• тр</w:t>
      </w:r>
      <w:r>
        <w:t>адиции;</w:t>
      </w:r>
    </w:p>
    <w:p w:rsidR="00455BEE" w:rsidRDefault="00121BFE">
      <w:pPr>
        <w:ind w:firstLine="709"/>
        <w:jc w:val="both"/>
      </w:pPr>
      <w:r>
        <w:t>4. Важнейшими асоциальными причинами, вызывающими дисфункцию семейных отношений, являются …</w:t>
      </w:r>
    </w:p>
    <w:p w:rsidR="00455BEE" w:rsidRDefault="00121BFE">
      <w:pPr>
        <w:ind w:firstLine="709"/>
        <w:jc w:val="both"/>
      </w:pPr>
      <w:r>
        <w:t>• низкий прожиточный уровень, безработица членов семьи, увеличение бытовых нагрузок;</w:t>
      </w:r>
    </w:p>
    <w:p w:rsidR="00455BEE" w:rsidRDefault="00121BFE">
      <w:pPr>
        <w:ind w:firstLine="709"/>
        <w:jc w:val="both"/>
      </w:pPr>
      <w:r>
        <w:t>• нарушение связи между поколениями, отсутствие одного из родителей, ко</w:t>
      </w:r>
      <w:r>
        <w:t>нфликты между родителями;</w:t>
      </w:r>
    </w:p>
    <w:p w:rsidR="00455BEE" w:rsidRDefault="00121BFE">
      <w:pPr>
        <w:ind w:firstLine="709"/>
        <w:jc w:val="both"/>
      </w:pPr>
      <w:r>
        <w:t>• алкоголизм родителей, наркомания, проституция, детская безнадзорность;</w:t>
      </w:r>
    </w:p>
    <w:p w:rsidR="00455BEE" w:rsidRDefault="00121BFE">
      <w:pPr>
        <w:ind w:firstLine="709"/>
        <w:jc w:val="both"/>
      </w:pPr>
      <w:r>
        <w:t>• жесткость, агрессивность, психические и сексуальные отклонения;</w:t>
      </w:r>
    </w:p>
    <w:p w:rsidR="00455BEE" w:rsidRDefault="00121BFE">
      <w:pPr>
        <w:ind w:firstLine="709"/>
        <w:jc w:val="both"/>
      </w:pPr>
      <w:r>
        <w:t>5. Основным заказчиком образовательных учреждений выступают: …</w:t>
      </w:r>
    </w:p>
    <w:p w:rsidR="00455BEE" w:rsidRDefault="00121BFE">
      <w:pPr>
        <w:ind w:firstLine="709"/>
        <w:jc w:val="both"/>
      </w:pPr>
      <w:r>
        <w:t>• учащиеся;</w:t>
      </w:r>
    </w:p>
    <w:p w:rsidR="00455BEE" w:rsidRDefault="00121BFE">
      <w:pPr>
        <w:ind w:firstLine="709"/>
        <w:jc w:val="both"/>
      </w:pPr>
      <w:r>
        <w:t>• государство и его ведомства;</w:t>
      </w:r>
    </w:p>
    <w:p w:rsidR="00455BEE" w:rsidRDefault="00121BFE">
      <w:pPr>
        <w:ind w:firstLine="709"/>
        <w:jc w:val="both"/>
      </w:pPr>
      <w:r>
        <w:t>• педагогический коллектив;</w:t>
      </w:r>
    </w:p>
    <w:p w:rsidR="00455BEE" w:rsidRDefault="00121BFE">
      <w:pPr>
        <w:ind w:firstLine="709"/>
        <w:jc w:val="both"/>
      </w:pPr>
      <w:r>
        <w:t>• родители учащихся;</w:t>
      </w:r>
    </w:p>
    <w:p w:rsidR="00455BEE" w:rsidRDefault="00121BFE">
      <w:pPr>
        <w:ind w:firstLine="709"/>
        <w:jc w:val="both"/>
      </w:pPr>
      <w:r>
        <w:t>6. Гимназии, лицеи, вечерние школы относятся к учебным заведениям ________ образования.</w:t>
      </w:r>
    </w:p>
    <w:p w:rsidR="00455BEE" w:rsidRDefault="00121BFE">
      <w:pPr>
        <w:ind w:firstLine="709"/>
        <w:jc w:val="both"/>
      </w:pPr>
      <w:r>
        <w:t xml:space="preserve">• </w:t>
      </w:r>
      <w:proofErr w:type="gramStart"/>
      <w:r>
        <w:t>с</w:t>
      </w:r>
      <w:proofErr w:type="gramEnd"/>
      <w:r>
        <w:t>реднего профессионального;</w:t>
      </w:r>
    </w:p>
    <w:p w:rsidR="00455BEE" w:rsidRDefault="00121BFE">
      <w:pPr>
        <w:ind w:firstLine="709"/>
        <w:jc w:val="both"/>
      </w:pPr>
      <w:r>
        <w:t>• начального профессионального;</w:t>
      </w:r>
    </w:p>
    <w:p w:rsidR="00455BEE" w:rsidRDefault="00121BFE">
      <w:pPr>
        <w:ind w:firstLine="709"/>
        <w:jc w:val="both"/>
      </w:pPr>
      <w:r>
        <w:t>• высшего профессиональног</w:t>
      </w:r>
      <w:r>
        <w:t>о;</w:t>
      </w:r>
    </w:p>
    <w:p w:rsidR="00455BEE" w:rsidRDefault="00121BFE">
      <w:pPr>
        <w:ind w:firstLine="709"/>
        <w:jc w:val="both"/>
      </w:pPr>
      <w:r>
        <w:t>• общего среднего;</w:t>
      </w:r>
    </w:p>
    <w:p w:rsidR="00455BEE" w:rsidRDefault="00121BFE">
      <w:pPr>
        <w:ind w:firstLine="709"/>
        <w:jc w:val="both"/>
      </w:pPr>
      <w:r>
        <w:t>7. Реализация принципа общедоступности образования предполагает…</w:t>
      </w:r>
    </w:p>
    <w:p w:rsidR="00455BEE" w:rsidRDefault="00121BFE">
      <w:pPr>
        <w:ind w:firstLine="709"/>
        <w:jc w:val="both"/>
      </w:pPr>
      <w:r>
        <w:t>• учет национальных культурных традиций;</w:t>
      </w:r>
    </w:p>
    <w:p w:rsidR="00455BEE" w:rsidRDefault="00121BFE">
      <w:pPr>
        <w:ind w:firstLine="709"/>
        <w:jc w:val="both"/>
      </w:pPr>
      <w:r>
        <w:t>• светский характер образования;</w:t>
      </w:r>
    </w:p>
    <w:p w:rsidR="00455BEE" w:rsidRDefault="00121BFE">
      <w:pPr>
        <w:ind w:firstLine="709"/>
        <w:jc w:val="both"/>
      </w:pPr>
      <w:r>
        <w:t>• приоритет общечеловеческих ценностей и свободного развития личности;</w:t>
      </w:r>
    </w:p>
    <w:p w:rsidR="00455BEE" w:rsidRDefault="00121BFE">
      <w:pPr>
        <w:ind w:firstLine="709"/>
        <w:jc w:val="both"/>
      </w:pPr>
      <w:r>
        <w:t>• адаптивность системы о</w:t>
      </w:r>
      <w:r>
        <w:t>бразования к уровням и особенностям развития учащихся;</w:t>
      </w:r>
    </w:p>
    <w:p w:rsidR="00455BEE" w:rsidRDefault="00121BFE">
      <w:pPr>
        <w:ind w:firstLine="709"/>
        <w:jc w:val="both"/>
      </w:pPr>
      <w:r>
        <w:t>8. Изучение состояния и тенденций развития педагогического процесса, объективная оценка его результатов, на основе которого вырабатываются управленческие решения, называется …</w:t>
      </w:r>
    </w:p>
    <w:p w:rsidR="00455BEE" w:rsidRDefault="00121BFE">
      <w:pPr>
        <w:ind w:firstLine="709"/>
        <w:jc w:val="both"/>
      </w:pPr>
      <w:r>
        <w:t xml:space="preserve">• </w:t>
      </w:r>
      <w:proofErr w:type="spellStart"/>
      <w:r>
        <w:t>внутришкольным</w:t>
      </w:r>
      <w:proofErr w:type="spellEnd"/>
      <w:r>
        <w:t xml:space="preserve"> управлением;</w:t>
      </w:r>
    </w:p>
    <w:p w:rsidR="00455BEE" w:rsidRDefault="00121BFE">
      <w:pPr>
        <w:ind w:firstLine="709"/>
        <w:jc w:val="both"/>
      </w:pPr>
      <w:r>
        <w:t>• педагогическим планированием;</w:t>
      </w:r>
    </w:p>
    <w:p w:rsidR="00455BEE" w:rsidRDefault="00121BFE">
      <w:pPr>
        <w:ind w:firstLine="709"/>
        <w:jc w:val="both"/>
      </w:pPr>
      <w:r>
        <w:t xml:space="preserve">• </w:t>
      </w:r>
      <w:proofErr w:type="spellStart"/>
      <w:r>
        <w:t>внутришкольным</w:t>
      </w:r>
      <w:proofErr w:type="spellEnd"/>
      <w:r>
        <w:t xml:space="preserve"> контролем;</w:t>
      </w:r>
    </w:p>
    <w:p w:rsidR="00455BEE" w:rsidRDefault="00121BFE">
      <w:pPr>
        <w:ind w:firstLine="709"/>
        <w:jc w:val="both"/>
      </w:pPr>
      <w:r>
        <w:t>• педагогическим анализом;</w:t>
      </w:r>
    </w:p>
    <w:p w:rsidR="00455BEE" w:rsidRDefault="00121BFE">
      <w:pPr>
        <w:ind w:firstLine="709"/>
        <w:jc w:val="both"/>
      </w:pPr>
      <w:r>
        <w:t>9. В Древней Греции педагогами называли …</w:t>
      </w:r>
    </w:p>
    <w:p w:rsidR="00455BEE" w:rsidRDefault="00121BFE">
      <w:pPr>
        <w:ind w:firstLine="709"/>
        <w:jc w:val="both"/>
      </w:pPr>
      <w:r>
        <w:t>• рабов, сопровождающих детей своего господина в школу;</w:t>
      </w:r>
    </w:p>
    <w:p w:rsidR="00455BEE" w:rsidRDefault="00121BFE">
      <w:pPr>
        <w:ind w:firstLine="709"/>
        <w:jc w:val="both"/>
      </w:pPr>
      <w:r>
        <w:t>• учителей Спарты;</w:t>
      </w:r>
    </w:p>
    <w:p w:rsidR="00455BEE" w:rsidRDefault="00121BFE">
      <w:pPr>
        <w:ind w:firstLine="709"/>
        <w:jc w:val="both"/>
      </w:pPr>
      <w:r>
        <w:t>• преподавателей орато</w:t>
      </w:r>
      <w:r>
        <w:t>рского искусства;</w:t>
      </w:r>
    </w:p>
    <w:p w:rsidR="00455BEE" w:rsidRDefault="00121BFE">
      <w:pPr>
        <w:ind w:firstLine="709"/>
        <w:jc w:val="both"/>
      </w:pPr>
      <w:r>
        <w:t>• старейшин, возглавлявших школу в Афинах;</w:t>
      </w:r>
    </w:p>
    <w:p w:rsidR="00455BEE" w:rsidRDefault="00121BFE">
      <w:pPr>
        <w:ind w:firstLine="709"/>
        <w:jc w:val="both"/>
      </w:pPr>
      <w:r>
        <w:t>10. Интерес к профессии учителя, педагогическое призвание, профессионально-педагогические намерения и склонности составляют ___________ учителя.</w:t>
      </w:r>
    </w:p>
    <w:p w:rsidR="00455BEE" w:rsidRDefault="00121BFE">
      <w:pPr>
        <w:ind w:firstLine="709"/>
        <w:jc w:val="both"/>
      </w:pPr>
      <w:r>
        <w:t xml:space="preserve">• </w:t>
      </w:r>
      <w:proofErr w:type="gramStart"/>
      <w:r>
        <w:t>н</w:t>
      </w:r>
      <w:proofErr w:type="gramEnd"/>
      <w:r>
        <w:t>аучно-теоретическую подготовку;</w:t>
      </w:r>
    </w:p>
    <w:p w:rsidR="00455BEE" w:rsidRDefault="00121BFE">
      <w:pPr>
        <w:ind w:firstLine="709"/>
        <w:jc w:val="both"/>
      </w:pPr>
      <w:r>
        <w:lastRenderedPageBreak/>
        <w:t>• профессиональ</w:t>
      </w:r>
      <w:r>
        <w:t>ную направленность личности;</w:t>
      </w:r>
    </w:p>
    <w:p w:rsidR="00455BEE" w:rsidRDefault="00121BFE">
      <w:pPr>
        <w:ind w:firstLine="709"/>
        <w:jc w:val="both"/>
      </w:pPr>
      <w:r>
        <w:t>• психофизиологическую готовность;</w:t>
      </w:r>
    </w:p>
    <w:p w:rsidR="00455BEE" w:rsidRDefault="00121BFE">
      <w:pPr>
        <w:ind w:firstLine="709"/>
        <w:jc w:val="both"/>
      </w:pPr>
      <w:r>
        <w:t xml:space="preserve">• </w:t>
      </w:r>
      <w:proofErr w:type="spellStart"/>
      <w:r>
        <w:t>профессиограмму</w:t>
      </w:r>
      <w:proofErr w:type="spellEnd"/>
      <w:r>
        <w:t>;</w:t>
      </w:r>
    </w:p>
    <w:p w:rsidR="00455BEE" w:rsidRDefault="00121BFE">
      <w:pPr>
        <w:ind w:firstLine="709"/>
        <w:jc w:val="both"/>
      </w:pPr>
      <w:r>
        <w:t xml:space="preserve">11. Выберите правильный вариант ответа </w:t>
      </w:r>
      <w:proofErr w:type="gramStart"/>
      <w:r>
        <w:t>из</w:t>
      </w:r>
      <w:proofErr w:type="gramEnd"/>
      <w:r>
        <w:t xml:space="preserve"> предложенных:</w:t>
      </w:r>
    </w:p>
    <w:p w:rsidR="00455BEE" w:rsidRDefault="00121BFE">
      <w:pPr>
        <w:ind w:firstLine="709"/>
        <w:jc w:val="both"/>
      </w:pPr>
      <w:r>
        <w:t>• Какой способ исследования головного мозга больше всего похож по способу действия на черепно-мозговую травму:</w:t>
      </w:r>
    </w:p>
    <w:p w:rsidR="00455BEE" w:rsidRDefault="00121BFE">
      <w:pPr>
        <w:ind w:firstLine="709"/>
        <w:jc w:val="both"/>
      </w:pPr>
      <w:r>
        <w:t>• электроэнцефалограмма;</w:t>
      </w:r>
    </w:p>
    <w:p w:rsidR="00455BEE" w:rsidRDefault="00121BFE">
      <w:pPr>
        <w:ind w:firstLine="709"/>
        <w:jc w:val="both"/>
      </w:pPr>
      <w:r>
        <w:t xml:space="preserve">• глубинная </w:t>
      </w:r>
      <w:proofErr w:type="spellStart"/>
      <w:r>
        <w:t>лезия</w:t>
      </w:r>
      <w:proofErr w:type="spellEnd"/>
      <w:r>
        <w:t>;</w:t>
      </w:r>
    </w:p>
    <w:p w:rsidR="00455BEE" w:rsidRDefault="00121BFE">
      <w:pPr>
        <w:ind w:firstLine="709"/>
        <w:jc w:val="both"/>
      </w:pPr>
      <w:r>
        <w:t xml:space="preserve">• </w:t>
      </w:r>
      <w:proofErr w:type="spellStart"/>
      <w:r>
        <w:t>позитронно-эмиссионная</w:t>
      </w:r>
      <w:proofErr w:type="spellEnd"/>
      <w:r>
        <w:t xml:space="preserve"> томография;</w:t>
      </w:r>
    </w:p>
    <w:p w:rsidR="00455BEE" w:rsidRDefault="00121BFE">
      <w:pPr>
        <w:ind w:firstLine="709"/>
        <w:jc w:val="both"/>
      </w:pPr>
      <w:r>
        <w:t>12. Зрительная область расположена:</w:t>
      </w:r>
    </w:p>
    <w:p w:rsidR="00455BEE" w:rsidRDefault="00121BFE">
      <w:pPr>
        <w:ind w:firstLine="709"/>
        <w:jc w:val="both"/>
      </w:pPr>
      <w:r>
        <w:t>• в лобной доле головного мозга;</w:t>
      </w:r>
    </w:p>
    <w:p w:rsidR="00455BEE" w:rsidRDefault="00121BFE">
      <w:pPr>
        <w:ind w:firstLine="709"/>
        <w:jc w:val="both"/>
      </w:pPr>
      <w:r>
        <w:t>• в височной доле головного мозга;</w:t>
      </w:r>
    </w:p>
    <w:p w:rsidR="00455BEE" w:rsidRDefault="00121BFE">
      <w:pPr>
        <w:ind w:firstLine="709"/>
        <w:jc w:val="both"/>
      </w:pPr>
      <w:r>
        <w:t>• в теменной доле головного мозга;</w:t>
      </w:r>
    </w:p>
    <w:p w:rsidR="00455BEE" w:rsidRDefault="00121BFE">
      <w:pPr>
        <w:ind w:firstLine="709"/>
        <w:jc w:val="both"/>
      </w:pPr>
      <w:r>
        <w:t>• в затылочной доле головного мозга;</w:t>
      </w:r>
    </w:p>
    <w:p w:rsidR="00455BEE" w:rsidRDefault="00121BFE">
      <w:pPr>
        <w:ind w:firstLine="709"/>
        <w:jc w:val="both"/>
      </w:pPr>
      <w:r>
        <w:t>13. Область головного мозга, анализирующая речь, расположена</w:t>
      </w:r>
      <w:proofErr w:type="gramStart"/>
      <w:r>
        <w:t xml:space="preserve"> :</w:t>
      </w:r>
      <w:proofErr w:type="gramEnd"/>
    </w:p>
    <w:p w:rsidR="00455BEE" w:rsidRDefault="00121BFE">
      <w:pPr>
        <w:ind w:firstLine="709"/>
        <w:jc w:val="both"/>
      </w:pPr>
      <w:r>
        <w:t>• в лобной доле головного мозга;</w:t>
      </w:r>
    </w:p>
    <w:p w:rsidR="00455BEE" w:rsidRDefault="00121BFE">
      <w:pPr>
        <w:ind w:firstLine="709"/>
        <w:jc w:val="both"/>
      </w:pPr>
      <w:r>
        <w:t>• в височной доле головного мозга;</w:t>
      </w:r>
    </w:p>
    <w:p w:rsidR="00455BEE" w:rsidRDefault="00121BFE">
      <w:pPr>
        <w:ind w:firstLine="709"/>
        <w:jc w:val="both"/>
      </w:pPr>
      <w:r>
        <w:t>• в теменной доле головного мозга;</w:t>
      </w:r>
    </w:p>
    <w:p w:rsidR="00455BEE" w:rsidRDefault="00121BFE">
      <w:pPr>
        <w:ind w:firstLine="709"/>
        <w:jc w:val="both"/>
      </w:pPr>
      <w:r>
        <w:t>• в затылочной доле головного мозга;</w:t>
      </w:r>
    </w:p>
    <w:p w:rsidR="00455BEE" w:rsidRDefault="00121BFE">
      <w:pPr>
        <w:ind w:firstLine="709"/>
        <w:jc w:val="both"/>
      </w:pPr>
      <w:r>
        <w:t xml:space="preserve">14. Область головного мозга, отвечающая за навыки в </w:t>
      </w:r>
      <w:r>
        <w:t>написании, расположена</w:t>
      </w:r>
      <w:proofErr w:type="gramStart"/>
      <w:r>
        <w:t xml:space="preserve"> :</w:t>
      </w:r>
      <w:proofErr w:type="gramEnd"/>
    </w:p>
    <w:p w:rsidR="00455BEE" w:rsidRDefault="00121BFE">
      <w:pPr>
        <w:ind w:firstLine="709"/>
        <w:jc w:val="both"/>
      </w:pPr>
      <w:r>
        <w:t>• в лобной доле головного мозга;</w:t>
      </w:r>
    </w:p>
    <w:p w:rsidR="00455BEE" w:rsidRDefault="00121BFE">
      <w:pPr>
        <w:ind w:firstLine="709"/>
        <w:jc w:val="both"/>
      </w:pPr>
      <w:r>
        <w:t>• в височной доле головного мозга;</w:t>
      </w:r>
    </w:p>
    <w:p w:rsidR="00455BEE" w:rsidRDefault="00121BFE">
      <w:pPr>
        <w:ind w:firstLine="709"/>
        <w:jc w:val="both"/>
      </w:pPr>
      <w:r>
        <w:t>• в теменной доле головного мозга;</w:t>
      </w:r>
    </w:p>
    <w:p w:rsidR="00455BEE" w:rsidRDefault="00121BFE">
      <w:pPr>
        <w:ind w:firstLine="709"/>
        <w:jc w:val="both"/>
      </w:pPr>
      <w:r>
        <w:t>• в затылочной доле головного мозга;</w:t>
      </w:r>
    </w:p>
    <w:p w:rsidR="00455BEE" w:rsidRDefault="00121BFE">
      <w:pPr>
        <w:ind w:firstLine="709"/>
        <w:jc w:val="both"/>
      </w:pPr>
      <w:r>
        <w:t>15. Область головного мозга, отвечающая за слух, расположена</w:t>
      </w:r>
      <w:proofErr w:type="gramStart"/>
      <w:r>
        <w:t xml:space="preserve"> :</w:t>
      </w:r>
      <w:proofErr w:type="gramEnd"/>
    </w:p>
    <w:p w:rsidR="00455BEE" w:rsidRDefault="00121BFE">
      <w:pPr>
        <w:ind w:firstLine="709"/>
        <w:jc w:val="both"/>
      </w:pPr>
      <w:r>
        <w:t>• в лобной доле головного мо</w:t>
      </w:r>
      <w:r>
        <w:t>зга;</w:t>
      </w:r>
    </w:p>
    <w:p w:rsidR="00455BEE" w:rsidRDefault="00121BFE">
      <w:pPr>
        <w:ind w:firstLine="709"/>
        <w:jc w:val="both"/>
      </w:pPr>
      <w:r>
        <w:t>• в височной доле головного мозга;</w:t>
      </w:r>
    </w:p>
    <w:p w:rsidR="00455BEE" w:rsidRDefault="00121BFE">
      <w:pPr>
        <w:ind w:firstLine="709"/>
        <w:jc w:val="both"/>
      </w:pPr>
      <w:r>
        <w:t>• в теменной доле головного мозга;</w:t>
      </w:r>
    </w:p>
    <w:p w:rsidR="00455BEE" w:rsidRDefault="00121BFE">
      <w:pPr>
        <w:ind w:firstLine="709"/>
        <w:jc w:val="both"/>
      </w:pPr>
      <w:r>
        <w:t>• в затылочной доле головного мозга;</w:t>
      </w:r>
    </w:p>
    <w:p w:rsidR="00455BEE" w:rsidRDefault="00121BFE">
      <w:pPr>
        <w:ind w:firstLine="709"/>
        <w:jc w:val="both"/>
      </w:pPr>
      <w:r>
        <w:t>16. Область головного мозга, отвечающая за навыки ориентации и видение в пространстве, расположена</w:t>
      </w:r>
      <w:proofErr w:type="gramStart"/>
      <w:r>
        <w:t xml:space="preserve"> :</w:t>
      </w:r>
      <w:proofErr w:type="gramEnd"/>
    </w:p>
    <w:p w:rsidR="00455BEE" w:rsidRDefault="00121BFE">
      <w:pPr>
        <w:ind w:firstLine="709"/>
        <w:jc w:val="both"/>
      </w:pPr>
      <w:r>
        <w:t>• в коре головного мозга;</w:t>
      </w:r>
    </w:p>
    <w:p w:rsidR="00455BEE" w:rsidRDefault="00121BFE">
      <w:pPr>
        <w:ind w:firstLine="709"/>
        <w:jc w:val="both"/>
      </w:pPr>
      <w:r>
        <w:t>• в правом полушарии головного мозга;</w:t>
      </w:r>
    </w:p>
    <w:p w:rsidR="00455BEE" w:rsidRDefault="00121BFE">
      <w:pPr>
        <w:ind w:firstLine="709"/>
        <w:jc w:val="both"/>
      </w:pPr>
      <w:r>
        <w:t>• в левом полушарии головного мозга;</w:t>
      </w:r>
    </w:p>
    <w:p w:rsidR="00455BEE" w:rsidRDefault="00121BFE">
      <w:pPr>
        <w:ind w:firstLine="709"/>
        <w:jc w:val="both"/>
      </w:pPr>
      <w:r>
        <w:t>• в мозолистом теле</w:t>
      </w:r>
    </w:p>
    <w:p w:rsidR="00455BEE" w:rsidRDefault="00121BFE">
      <w:pPr>
        <w:ind w:firstLine="709"/>
        <w:jc w:val="both"/>
      </w:pPr>
      <w:r>
        <w:t>17. Ответьте на следующий вопрос: Является ли восприятие суммой отдельных ощущений?</w:t>
      </w:r>
    </w:p>
    <w:p w:rsidR="00455BEE" w:rsidRDefault="00121BFE">
      <w:pPr>
        <w:ind w:firstLine="709"/>
        <w:jc w:val="both"/>
      </w:pPr>
      <w:r>
        <w:t>• Да;</w:t>
      </w:r>
    </w:p>
    <w:p w:rsidR="00455BEE" w:rsidRDefault="00121BFE">
      <w:pPr>
        <w:ind w:firstLine="709"/>
        <w:jc w:val="both"/>
      </w:pPr>
      <w:r>
        <w:t>• Нет;</w:t>
      </w:r>
    </w:p>
    <w:p w:rsidR="00455BEE" w:rsidRDefault="00121BFE">
      <w:pPr>
        <w:ind w:firstLine="709"/>
        <w:jc w:val="both"/>
      </w:pPr>
      <w:r>
        <w:t>• Восприятие больше чем ощущение;</w:t>
      </w:r>
    </w:p>
    <w:p w:rsidR="00455BEE" w:rsidRDefault="00121BFE">
      <w:pPr>
        <w:ind w:firstLine="709"/>
        <w:jc w:val="both"/>
      </w:pPr>
      <w:r>
        <w:t>• Восприятие меньше чем ощущение;</w:t>
      </w:r>
    </w:p>
    <w:p w:rsidR="00455BEE" w:rsidRDefault="00121BFE">
      <w:pPr>
        <w:ind w:firstLine="709"/>
        <w:jc w:val="both"/>
      </w:pPr>
      <w:r>
        <w:t>18.Можно ли сказать, что человек, часто проявляющий аффект, не воспитан?</w:t>
      </w:r>
    </w:p>
    <w:p w:rsidR="00455BEE" w:rsidRDefault="00121BFE">
      <w:pPr>
        <w:ind w:firstLine="709"/>
        <w:jc w:val="both"/>
      </w:pPr>
      <w:r>
        <w:t>• Да;</w:t>
      </w:r>
    </w:p>
    <w:p w:rsidR="00455BEE" w:rsidRDefault="00121BFE">
      <w:pPr>
        <w:ind w:firstLine="709"/>
        <w:jc w:val="both"/>
      </w:pPr>
      <w:r>
        <w:t>• Нет;</w:t>
      </w:r>
    </w:p>
    <w:p w:rsidR="00455BEE" w:rsidRDefault="00121BFE">
      <w:pPr>
        <w:ind w:firstLine="709"/>
        <w:jc w:val="both"/>
      </w:pPr>
      <w:r>
        <w:t xml:space="preserve">13. Выберите правильный вариант ответа: Надежность </w:t>
      </w:r>
      <w:proofErr w:type="gramStart"/>
      <w:r>
        <w:t>личностных</w:t>
      </w:r>
      <w:proofErr w:type="gramEnd"/>
      <w:r>
        <w:t xml:space="preserve"> </w:t>
      </w:r>
      <w:proofErr w:type="spellStart"/>
      <w:r>
        <w:t>опросников</w:t>
      </w:r>
      <w:proofErr w:type="spellEnd"/>
      <w:r>
        <w:t xml:space="preserve"> - это: </w:t>
      </w:r>
    </w:p>
    <w:p w:rsidR="00455BEE" w:rsidRDefault="00121BFE">
      <w:pPr>
        <w:ind w:firstLine="709"/>
        <w:jc w:val="both"/>
      </w:pPr>
      <w:r>
        <w:t>• близкие показатели для одного и того же человека;</w:t>
      </w:r>
    </w:p>
    <w:p w:rsidR="00455BEE" w:rsidRDefault="00121BFE">
      <w:pPr>
        <w:ind w:firstLine="709"/>
        <w:jc w:val="both"/>
      </w:pPr>
      <w:r>
        <w:t>• и</w:t>
      </w:r>
      <w:r>
        <w:t xml:space="preserve">змерение тестом именно заявленного параметра; </w:t>
      </w:r>
    </w:p>
    <w:p w:rsidR="00455BEE" w:rsidRDefault="00121BFE">
      <w:pPr>
        <w:ind w:firstLine="709"/>
        <w:jc w:val="both"/>
      </w:pPr>
      <w:r>
        <w:t xml:space="preserve">• обоснование нужного числа опытов для достижения правильного результата; </w:t>
      </w:r>
    </w:p>
    <w:p w:rsidR="00455BEE" w:rsidRDefault="00121BFE">
      <w:pPr>
        <w:ind w:firstLine="709"/>
        <w:jc w:val="both"/>
      </w:pPr>
      <w:r>
        <w:t xml:space="preserve">• определение необходимого числа опытов; </w:t>
      </w:r>
    </w:p>
    <w:p w:rsidR="00455BEE" w:rsidRDefault="00121BFE">
      <w:pPr>
        <w:ind w:firstLine="709"/>
        <w:jc w:val="both"/>
      </w:pPr>
      <w:r>
        <w:t xml:space="preserve">• все ответы верны; </w:t>
      </w:r>
    </w:p>
    <w:p w:rsidR="00455BEE" w:rsidRDefault="00121BFE">
      <w:pPr>
        <w:ind w:firstLine="709"/>
        <w:jc w:val="both"/>
      </w:pPr>
      <w:r>
        <w:t>• все ответы неверны.</w:t>
      </w:r>
    </w:p>
    <w:p w:rsidR="00455BEE" w:rsidRDefault="00121BFE">
      <w:pPr>
        <w:ind w:firstLine="709"/>
        <w:jc w:val="both"/>
      </w:pPr>
      <w:r>
        <w:t xml:space="preserve">19. Выберите правильный вариант ответа: </w:t>
      </w:r>
      <w:proofErr w:type="spellStart"/>
      <w:r>
        <w:t>Валидност</w:t>
      </w:r>
      <w:r>
        <w:t>ь</w:t>
      </w:r>
      <w:proofErr w:type="spellEnd"/>
      <w:r>
        <w:t xml:space="preserve"> </w:t>
      </w:r>
      <w:proofErr w:type="gramStart"/>
      <w:r>
        <w:t>личностных</w:t>
      </w:r>
      <w:proofErr w:type="gramEnd"/>
      <w:r>
        <w:t xml:space="preserve"> </w:t>
      </w:r>
      <w:proofErr w:type="spellStart"/>
      <w:r>
        <w:t>опросников</w:t>
      </w:r>
      <w:proofErr w:type="spellEnd"/>
      <w:r>
        <w:t xml:space="preserve"> - это: </w:t>
      </w:r>
    </w:p>
    <w:p w:rsidR="00455BEE" w:rsidRDefault="00121BFE">
      <w:pPr>
        <w:ind w:firstLine="709"/>
        <w:jc w:val="both"/>
      </w:pPr>
      <w:r>
        <w:t xml:space="preserve">• близкие показатели для одного и того же человека; </w:t>
      </w:r>
    </w:p>
    <w:p w:rsidR="00455BEE" w:rsidRDefault="00121BFE">
      <w:pPr>
        <w:ind w:firstLine="709"/>
        <w:jc w:val="both"/>
      </w:pPr>
      <w:r>
        <w:t xml:space="preserve">• измерение тестом именно заявленного параметра; </w:t>
      </w:r>
    </w:p>
    <w:p w:rsidR="00455BEE" w:rsidRDefault="00121BFE">
      <w:pPr>
        <w:ind w:firstLine="709"/>
        <w:jc w:val="both"/>
      </w:pPr>
      <w:r>
        <w:lastRenderedPageBreak/>
        <w:t xml:space="preserve">• обоснование нужного числа опытов для достижения правильного результата; </w:t>
      </w:r>
    </w:p>
    <w:p w:rsidR="00455BEE" w:rsidRDefault="00121BFE">
      <w:pPr>
        <w:ind w:firstLine="709"/>
        <w:jc w:val="both"/>
      </w:pPr>
      <w:r>
        <w:t xml:space="preserve">• определение необходимого числа опытов; </w:t>
      </w:r>
    </w:p>
    <w:p w:rsidR="00455BEE" w:rsidRDefault="00121BFE">
      <w:pPr>
        <w:ind w:firstLine="709"/>
        <w:jc w:val="both"/>
      </w:pPr>
      <w:r>
        <w:t>• вс</w:t>
      </w:r>
      <w:r>
        <w:t xml:space="preserve">е ответы верны; </w:t>
      </w:r>
    </w:p>
    <w:p w:rsidR="00455BEE" w:rsidRDefault="00121BFE">
      <w:pPr>
        <w:ind w:firstLine="709"/>
        <w:jc w:val="both"/>
      </w:pPr>
      <w:r>
        <w:t>• все ответы неверны</w:t>
      </w:r>
    </w:p>
    <w:p w:rsidR="00455BEE" w:rsidRDefault="00121BFE">
      <w:pPr>
        <w:ind w:firstLine="709"/>
        <w:jc w:val="both"/>
      </w:pPr>
      <w:r>
        <w:t>УК-3</w:t>
      </w:r>
    </w:p>
    <w:p w:rsidR="00455BEE" w:rsidRDefault="00121BFE">
      <w:pPr>
        <w:ind w:firstLine="709"/>
        <w:jc w:val="both"/>
      </w:pPr>
      <w:r>
        <w:t>Блок 3 (владеть).</w:t>
      </w:r>
    </w:p>
    <w:p w:rsidR="00455BEE" w:rsidRDefault="00121BFE">
      <w:pPr>
        <w:ind w:firstLine="709"/>
        <w:jc w:val="both"/>
      </w:pPr>
      <w:r>
        <w:t xml:space="preserve">1. </w:t>
      </w:r>
      <w:proofErr w:type="spellStart"/>
      <w:r>
        <w:t>Профессиограмма</w:t>
      </w:r>
      <w:proofErr w:type="spellEnd"/>
      <w:r>
        <w:t xml:space="preserve"> педагога включает в себя …</w:t>
      </w:r>
    </w:p>
    <w:p w:rsidR="00455BEE" w:rsidRDefault="00121BFE">
      <w:pPr>
        <w:ind w:firstLine="709"/>
        <w:jc w:val="both"/>
      </w:pPr>
      <w:r>
        <w:t>• умения и знания, составляющие профессиональную компетентность педагога;</w:t>
      </w:r>
    </w:p>
    <w:p w:rsidR="00455BEE" w:rsidRDefault="00121BFE">
      <w:pPr>
        <w:ind w:firstLine="709"/>
        <w:jc w:val="both"/>
      </w:pPr>
      <w:r>
        <w:t>• квалификационные характеристики оценки педагогической деятельности;</w:t>
      </w:r>
    </w:p>
    <w:p w:rsidR="00455BEE" w:rsidRDefault="00121BFE">
      <w:pPr>
        <w:ind w:firstLine="709"/>
        <w:jc w:val="both"/>
      </w:pPr>
      <w:r>
        <w:t>• системное описание социальных, психологических и иных требований к педагогической профессии;</w:t>
      </w:r>
    </w:p>
    <w:p w:rsidR="00455BEE" w:rsidRDefault="00121BFE">
      <w:pPr>
        <w:ind w:firstLine="709"/>
        <w:jc w:val="both"/>
      </w:pPr>
      <w:r>
        <w:t>• личностные качества и способности отдельного педагога;</w:t>
      </w:r>
    </w:p>
    <w:p w:rsidR="00455BEE" w:rsidRDefault="00121BFE">
      <w:pPr>
        <w:ind w:firstLine="709"/>
        <w:jc w:val="both"/>
      </w:pPr>
      <w:r>
        <w:t>2. Стиль педагогического общения, при котором педагог единолично определяет цели взаимодействия и субъек</w:t>
      </w:r>
      <w:r>
        <w:t>тивно оценивает результаты деятельности ученика, называется …</w:t>
      </w:r>
    </w:p>
    <w:p w:rsidR="00455BEE" w:rsidRDefault="00121BFE">
      <w:pPr>
        <w:ind w:firstLine="709"/>
        <w:jc w:val="both"/>
      </w:pPr>
      <w:r>
        <w:t>• попустительским;</w:t>
      </w:r>
    </w:p>
    <w:p w:rsidR="00455BEE" w:rsidRDefault="00121BFE">
      <w:pPr>
        <w:ind w:firstLine="709"/>
        <w:jc w:val="both"/>
      </w:pPr>
      <w:r>
        <w:t>• игнорирующим;</w:t>
      </w:r>
    </w:p>
    <w:p w:rsidR="00455BEE" w:rsidRDefault="00121BFE">
      <w:pPr>
        <w:ind w:firstLine="709"/>
        <w:jc w:val="both"/>
      </w:pPr>
      <w:r>
        <w:t>• авторитарным;</w:t>
      </w:r>
    </w:p>
    <w:p w:rsidR="00455BEE" w:rsidRDefault="00121BFE">
      <w:pPr>
        <w:ind w:firstLine="709"/>
        <w:jc w:val="both"/>
      </w:pPr>
      <w:r>
        <w:t>• демократическим;</w:t>
      </w:r>
    </w:p>
    <w:p w:rsidR="00455BEE" w:rsidRDefault="00121BFE">
      <w:pPr>
        <w:ind w:firstLine="709"/>
        <w:jc w:val="both"/>
      </w:pPr>
      <w:r>
        <w:t>3. Общая дидактика своими исследованиями охватывает:</w:t>
      </w:r>
    </w:p>
    <w:p w:rsidR="00455BEE" w:rsidRDefault="00121BFE">
      <w:pPr>
        <w:ind w:firstLine="709"/>
        <w:jc w:val="both"/>
      </w:pPr>
      <w:r>
        <w:t xml:space="preserve">• все предметы и уровни обучения; </w:t>
      </w:r>
    </w:p>
    <w:p w:rsidR="00455BEE" w:rsidRDefault="00121BFE">
      <w:pPr>
        <w:ind w:firstLine="709"/>
        <w:jc w:val="both"/>
      </w:pPr>
      <w:r>
        <w:t>• все предметы и только один определ</w:t>
      </w:r>
      <w:r>
        <w:t>енный уровень обучения;</w:t>
      </w:r>
    </w:p>
    <w:p w:rsidR="00455BEE" w:rsidRDefault="00121BFE">
      <w:pPr>
        <w:ind w:firstLine="709"/>
        <w:jc w:val="both"/>
      </w:pPr>
      <w:r>
        <w:t>• один предмет, содержание которого раскрывается на всех уровнях обучения;</w:t>
      </w:r>
    </w:p>
    <w:p w:rsidR="00455BEE" w:rsidRDefault="00121BFE">
      <w:pPr>
        <w:ind w:firstLine="709"/>
        <w:jc w:val="both"/>
      </w:pPr>
      <w:r>
        <w:t>• правильного ответа нет;</w:t>
      </w:r>
    </w:p>
    <w:p w:rsidR="00455BEE" w:rsidRDefault="00121BFE">
      <w:pPr>
        <w:ind w:firstLine="709"/>
        <w:jc w:val="both"/>
      </w:pPr>
      <w:r>
        <w:t xml:space="preserve">4. Дидактика – это: </w:t>
      </w:r>
    </w:p>
    <w:p w:rsidR="00455BEE" w:rsidRDefault="00121BFE">
      <w:pPr>
        <w:ind w:firstLine="709"/>
        <w:jc w:val="both"/>
      </w:pPr>
      <w:r>
        <w:t xml:space="preserve">• отрасль педагогики, разрабатывающая теорию обучения и образования; </w:t>
      </w:r>
    </w:p>
    <w:p w:rsidR="00455BEE" w:rsidRDefault="00121BFE">
      <w:pPr>
        <w:ind w:firstLine="709"/>
        <w:jc w:val="both"/>
      </w:pPr>
      <w:r>
        <w:t>• часть педагогики, разрабатывающая проб</w:t>
      </w:r>
      <w:r>
        <w:t>лемы методики преподавания отдельных дисциплин;</w:t>
      </w:r>
    </w:p>
    <w:p w:rsidR="00455BEE" w:rsidRDefault="00121BFE">
      <w:pPr>
        <w:ind w:firstLine="709"/>
        <w:jc w:val="both"/>
      </w:pPr>
      <w:r>
        <w:t>• часть педагогики, разрабатывающая проблемы образования и воспитания подрастающего поколения;</w:t>
      </w:r>
    </w:p>
    <w:p w:rsidR="00455BEE" w:rsidRDefault="00121BFE">
      <w:pPr>
        <w:ind w:firstLine="709"/>
        <w:jc w:val="both"/>
      </w:pPr>
      <w:r>
        <w:t>• отдельная наука о закономерностях развития личности;</w:t>
      </w:r>
    </w:p>
    <w:p w:rsidR="00455BEE" w:rsidRDefault="00121BFE">
      <w:pPr>
        <w:ind w:firstLine="709"/>
        <w:jc w:val="both"/>
      </w:pPr>
      <w:r>
        <w:t>5. Преподавание, учение, обучение, образование, цель, соде</w:t>
      </w:r>
      <w:r>
        <w:t>ржание обучения – это:</w:t>
      </w:r>
    </w:p>
    <w:p w:rsidR="00455BEE" w:rsidRDefault="00121BFE">
      <w:pPr>
        <w:ind w:firstLine="709"/>
        <w:jc w:val="both"/>
      </w:pPr>
      <w:r>
        <w:t>• дидактические принципы;</w:t>
      </w:r>
    </w:p>
    <w:p w:rsidR="00455BEE" w:rsidRDefault="00121BFE">
      <w:pPr>
        <w:ind w:firstLine="709"/>
        <w:jc w:val="both"/>
      </w:pPr>
      <w:r>
        <w:t>• закономерности обучения;</w:t>
      </w:r>
    </w:p>
    <w:p w:rsidR="00455BEE" w:rsidRDefault="00121BFE">
      <w:pPr>
        <w:ind w:firstLine="709"/>
        <w:jc w:val="both"/>
      </w:pPr>
      <w:r>
        <w:t xml:space="preserve">• категории дидактики; </w:t>
      </w:r>
    </w:p>
    <w:p w:rsidR="00455BEE" w:rsidRDefault="00121BFE">
      <w:pPr>
        <w:ind w:firstLine="709"/>
        <w:jc w:val="both"/>
      </w:pPr>
      <w:r>
        <w:t>• дидактический (учебный) процесс;</w:t>
      </w:r>
    </w:p>
    <w:p w:rsidR="00455BEE" w:rsidRDefault="00121BFE">
      <w:pPr>
        <w:ind w:firstLine="709"/>
        <w:jc w:val="both"/>
      </w:pPr>
      <w:r>
        <w:t>6. Упорядоченная деятельность педагога по реализации цели обучения, обеспечение информирования, воспитания, осознания и п</w:t>
      </w:r>
      <w:r>
        <w:t>рактического применения знаний – это:</w:t>
      </w:r>
    </w:p>
    <w:p w:rsidR="00455BEE" w:rsidRDefault="00121BFE">
      <w:pPr>
        <w:ind w:firstLine="709"/>
        <w:jc w:val="both"/>
      </w:pPr>
      <w:r>
        <w:t>• учение;</w:t>
      </w:r>
    </w:p>
    <w:p w:rsidR="00455BEE" w:rsidRDefault="00121BFE">
      <w:pPr>
        <w:ind w:firstLine="709"/>
        <w:jc w:val="both"/>
      </w:pPr>
      <w:r>
        <w:t>• обучение;</w:t>
      </w:r>
    </w:p>
    <w:p w:rsidR="00455BEE" w:rsidRDefault="00121BFE">
      <w:pPr>
        <w:ind w:firstLine="709"/>
        <w:jc w:val="both"/>
      </w:pPr>
      <w:r>
        <w:t xml:space="preserve">• преподавание; </w:t>
      </w:r>
    </w:p>
    <w:p w:rsidR="00455BEE" w:rsidRDefault="00121BFE">
      <w:pPr>
        <w:ind w:firstLine="709"/>
        <w:jc w:val="both"/>
      </w:pPr>
      <w:r>
        <w:t xml:space="preserve">• воспитание. </w:t>
      </w:r>
    </w:p>
    <w:p w:rsidR="00455BEE" w:rsidRDefault="00121BFE">
      <w:pPr>
        <w:ind w:firstLine="709"/>
        <w:jc w:val="both"/>
      </w:pPr>
      <w:r>
        <w:t>7. Процесс, в ходе которого на основе познания, упражнения и приобретенного опыта возникают новые формы поведения и деятельности, изменяются ранее приобретенные – это:</w:t>
      </w:r>
    </w:p>
    <w:p w:rsidR="00455BEE" w:rsidRDefault="00121BFE">
      <w:pPr>
        <w:ind w:firstLine="709"/>
        <w:jc w:val="both"/>
      </w:pPr>
      <w:r>
        <w:t>• учение;</w:t>
      </w:r>
    </w:p>
    <w:p w:rsidR="00455BEE" w:rsidRDefault="00121BFE">
      <w:pPr>
        <w:ind w:firstLine="709"/>
        <w:jc w:val="both"/>
      </w:pPr>
      <w:r>
        <w:t>• обучение;</w:t>
      </w:r>
    </w:p>
    <w:p w:rsidR="00455BEE" w:rsidRDefault="00121BFE">
      <w:pPr>
        <w:ind w:firstLine="709"/>
        <w:jc w:val="both"/>
      </w:pPr>
      <w:r>
        <w:t>• преподавание;</w:t>
      </w:r>
    </w:p>
    <w:p w:rsidR="00455BEE" w:rsidRDefault="00121BFE">
      <w:pPr>
        <w:ind w:firstLine="709"/>
        <w:jc w:val="both"/>
      </w:pPr>
      <w:r>
        <w:t xml:space="preserve">• воспитание; </w:t>
      </w:r>
    </w:p>
    <w:p w:rsidR="00455BEE" w:rsidRDefault="00121BFE">
      <w:pPr>
        <w:ind w:firstLine="709"/>
        <w:jc w:val="both"/>
      </w:pPr>
      <w:r>
        <w:t>8. Совокупность идей человека, в ко</w:t>
      </w:r>
      <w:r>
        <w:t>торых выражается теоретическое овладение этим предметом – это:</w:t>
      </w:r>
    </w:p>
    <w:p w:rsidR="00455BEE" w:rsidRDefault="00121BFE">
      <w:pPr>
        <w:ind w:firstLine="709"/>
        <w:jc w:val="both"/>
      </w:pPr>
      <w:r>
        <w:t xml:space="preserve">• знание; </w:t>
      </w:r>
    </w:p>
    <w:p w:rsidR="00455BEE" w:rsidRDefault="00121BFE">
      <w:pPr>
        <w:ind w:firstLine="709"/>
        <w:jc w:val="both"/>
      </w:pPr>
      <w:r>
        <w:t>• умение;</w:t>
      </w:r>
    </w:p>
    <w:p w:rsidR="00455BEE" w:rsidRDefault="00121BFE">
      <w:pPr>
        <w:ind w:firstLine="709"/>
        <w:jc w:val="both"/>
      </w:pPr>
      <w:r>
        <w:t>• образование;</w:t>
      </w:r>
    </w:p>
    <w:p w:rsidR="00455BEE" w:rsidRDefault="00121BFE">
      <w:pPr>
        <w:ind w:firstLine="709"/>
        <w:jc w:val="both"/>
      </w:pPr>
      <w:r>
        <w:t>• навыки;</w:t>
      </w:r>
    </w:p>
    <w:p w:rsidR="00455BEE" w:rsidRDefault="00121BFE">
      <w:pPr>
        <w:ind w:firstLine="709"/>
        <w:jc w:val="both"/>
      </w:pPr>
      <w:r>
        <w:lastRenderedPageBreak/>
        <w:t>9. Овладение способами (приемами, действиями) применения усвоенных знаний на практике – это:</w:t>
      </w:r>
    </w:p>
    <w:p w:rsidR="00455BEE" w:rsidRDefault="00121BFE">
      <w:pPr>
        <w:ind w:firstLine="709"/>
        <w:jc w:val="both"/>
      </w:pPr>
      <w:r>
        <w:t>• метод;</w:t>
      </w:r>
    </w:p>
    <w:p w:rsidR="00455BEE" w:rsidRDefault="00121BFE">
      <w:pPr>
        <w:ind w:firstLine="709"/>
        <w:jc w:val="both"/>
      </w:pPr>
      <w:r>
        <w:t xml:space="preserve">• умение; </w:t>
      </w:r>
    </w:p>
    <w:p w:rsidR="00455BEE" w:rsidRDefault="00121BFE">
      <w:pPr>
        <w:ind w:firstLine="709"/>
        <w:jc w:val="both"/>
      </w:pPr>
      <w:r>
        <w:t>• образование;</w:t>
      </w:r>
    </w:p>
    <w:p w:rsidR="00455BEE" w:rsidRDefault="00121BFE">
      <w:pPr>
        <w:ind w:firstLine="709"/>
        <w:jc w:val="both"/>
      </w:pPr>
      <w:r>
        <w:t>• навыки;</w:t>
      </w:r>
    </w:p>
    <w:p w:rsidR="00455BEE" w:rsidRDefault="00121BFE">
      <w:pPr>
        <w:ind w:firstLine="709"/>
        <w:jc w:val="both"/>
      </w:pPr>
      <w:r>
        <w:t>10. Умени</w:t>
      </w:r>
      <w:r>
        <w:t>я, доведенные до автоматизма – это:</w:t>
      </w:r>
    </w:p>
    <w:p w:rsidR="00455BEE" w:rsidRDefault="00121BFE">
      <w:pPr>
        <w:ind w:firstLine="709"/>
        <w:jc w:val="both"/>
      </w:pPr>
      <w:r>
        <w:t>• знание;</w:t>
      </w:r>
    </w:p>
    <w:p w:rsidR="00455BEE" w:rsidRDefault="00121BFE">
      <w:pPr>
        <w:ind w:firstLine="709"/>
        <w:jc w:val="both"/>
      </w:pPr>
      <w:r>
        <w:t>• средство;</w:t>
      </w:r>
    </w:p>
    <w:p w:rsidR="00455BEE" w:rsidRDefault="00121BFE">
      <w:pPr>
        <w:ind w:firstLine="709"/>
        <w:jc w:val="both"/>
      </w:pPr>
      <w:r>
        <w:t>• образование;</w:t>
      </w:r>
    </w:p>
    <w:p w:rsidR="00455BEE" w:rsidRDefault="00121BFE">
      <w:pPr>
        <w:ind w:firstLine="709"/>
        <w:jc w:val="both"/>
      </w:pPr>
      <w:r>
        <w:t xml:space="preserve">• навыки; </w:t>
      </w:r>
    </w:p>
    <w:p w:rsidR="00455BEE" w:rsidRDefault="00121BFE">
      <w:pPr>
        <w:ind w:firstLine="709"/>
        <w:jc w:val="both"/>
      </w:pPr>
      <w:r>
        <w:t xml:space="preserve">11. </w:t>
      </w:r>
      <w:proofErr w:type="gramStart"/>
      <w:r>
        <w:t>Передача социального опыта (знаний, умений, способов мышления, нравственных, правовых, этических норм …) от старших поколений к младшим – это:</w:t>
      </w:r>
      <w:proofErr w:type="gramEnd"/>
    </w:p>
    <w:p w:rsidR="00455BEE" w:rsidRDefault="00121BFE">
      <w:pPr>
        <w:ind w:firstLine="709"/>
        <w:jc w:val="both"/>
      </w:pPr>
      <w:r>
        <w:t xml:space="preserve">• понимание воспитания в </w:t>
      </w:r>
      <w:r>
        <w:t xml:space="preserve">широком социальном смысле; </w:t>
      </w:r>
    </w:p>
    <w:p w:rsidR="00455BEE" w:rsidRDefault="00121BFE">
      <w:pPr>
        <w:ind w:firstLine="709"/>
        <w:jc w:val="both"/>
      </w:pPr>
      <w:r>
        <w:t>• понимание воспитания в узком социальном смысле;</w:t>
      </w:r>
    </w:p>
    <w:p w:rsidR="00455BEE" w:rsidRDefault="00121BFE">
      <w:pPr>
        <w:ind w:firstLine="709"/>
        <w:jc w:val="both"/>
      </w:pPr>
      <w:r>
        <w:t>• понимание воспитания в широком педагогическом смысле;</w:t>
      </w:r>
    </w:p>
    <w:p w:rsidR="00455BEE" w:rsidRDefault="00121BFE">
      <w:pPr>
        <w:ind w:firstLine="709"/>
        <w:jc w:val="both"/>
      </w:pPr>
      <w:r>
        <w:t>• понимание воспитания в узком педагогическом смысле;</w:t>
      </w:r>
    </w:p>
    <w:p w:rsidR="00455BEE" w:rsidRDefault="00121BFE">
      <w:pPr>
        <w:ind w:firstLine="709"/>
        <w:jc w:val="both"/>
      </w:pPr>
      <w:r>
        <w:t>12. Основные положения, определяющие содержание, организационные фор</w:t>
      </w:r>
      <w:r>
        <w:t>мы и методы процесса воспитания – это</w:t>
      </w:r>
    </w:p>
    <w:p w:rsidR="00455BEE" w:rsidRDefault="00121BFE">
      <w:pPr>
        <w:ind w:firstLine="709"/>
        <w:jc w:val="both"/>
      </w:pPr>
      <w:r>
        <w:t>• закономерности воспитания;</w:t>
      </w:r>
    </w:p>
    <w:p w:rsidR="00455BEE" w:rsidRDefault="00121BFE">
      <w:pPr>
        <w:ind w:firstLine="709"/>
        <w:jc w:val="both"/>
      </w:pPr>
      <w:r>
        <w:t xml:space="preserve">• принципы воспитания; </w:t>
      </w:r>
    </w:p>
    <w:p w:rsidR="00455BEE" w:rsidRDefault="00121BFE">
      <w:pPr>
        <w:ind w:firstLine="709"/>
        <w:jc w:val="both"/>
      </w:pPr>
      <w:r>
        <w:t>• педагогические правила;</w:t>
      </w:r>
    </w:p>
    <w:p w:rsidR="00455BEE" w:rsidRDefault="00121BFE">
      <w:pPr>
        <w:ind w:firstLine="709"/>
        <w:jc w:val="both"/>
      </w:pPr>
      <w:r>
        <w:t>• педагогическая система;</w:t>
      </w:r>
    </w:p>
    <w:p w:rsidR="00455BEE" w:rsidRDefault="00121BFE">
      <w:pPr>
        <w:ind w:firstLine="709"/>
        <w:jc w:val="both"/>
      </w:pPr>
      <w:r>
        <w:t xml:space="preserve">13. Конкретные действия педагога в определенных условиях для достижения определенной цели – это </w:t>
      </w:r>
    </w:p>
    <w:p w:rsidR="00455BEE" w:rsidRDefault="00121BFE">
      <w:pPr>
        <w:ind w:firstLine="709"/>
        <w:jc w:val="both"/>
      </w:pPr>
      <w:r>
        <w:t>• закономерности воспитания;</w:t>
      </w:r>
    </w:p>
    <w:p w:rsidR="00455BEE" w:rsidRDefault="00121BFE">
      <w:pPr>
        <w:ind w:firstLine="709"/>
        <w:jc w:val="both"/>
      </w:pPr>
      <w:r>
        <w:t>• принципы воспитания;</w:t>
      </w:r>
    </w:p>
    <w:p w:rsidR="00455BEE" w:rsidRDefault="00121BFE">
      <w:pPr>
        <w:ind w:firstLine="709"/>
        <w:jc w:val="both"/>
      </w:pPr>
      <w:r>
        <w:t xml:space="preserve">• педагогические правила; </w:t>
      </w:r>
    </w:p>
    <w:p w:rsidR="00455BEE" w:rsidRDefault="00121BFE">
      <w:pPr>
        <w:ind w:firstLine="709"/>
        <w:jc w:val="both"/>
      </w:pPr>
      <w:r>
        <w:t>• педагогическая система;</w:t>
      </w:r>
    </w:p>
    <w:p w:rsidR="00455BEE" w:rsidRDefault="00121BFE">
      <w:pPr>
        <w:ind w:firstLine="709"/>
        <w:jc w:val="both"/>
      </w:pPr>
      <w:r>
        <w:t>14. Выберите правильное соотношение закономерностей, принципов, правил:</w:t>
      </w:r>
    </w:p>
    <w:p w:rsidR="00455BEE" w:rsidRDefault="00121BFE">
      <w:pPr>
        <w:ind w:firstLine="709"/>
        <w:jc w:val="both"/>
      </w:pPr>
      <w:r>
        <w:t xml:space="preserve">• Закономерность </w:t>
      </w:r>
      <w:r>
        <w:t xml:space="preserve"> Правило </w:t>
      </w:r>
      <w:r>
        <w:t> Принцип;</w:t>
      </w:r>
    </w:p>
    <w:p w:rsidR="00455BEE" w:rsidRDefault="00121BFE">
      <w:pPr>
        <w:ind w:firstLine="709"/>
        <w:jc w:val="both"/>
      </w:pPr>
      <w:r>
        <w:t xml:space="preserve">• Закономерность </w:t>
      </w:r>
      <w:r>
        <w:t xml:space="preserve"> Принцип </w:t>
      </w:r>
      <w:r>
        <w:t xml:space="preserve"> Правило; </w:t>
      </w:r>
    </w:p>
    <w:p w:rsidR="00455BEE" w:rsidRDefault="00121BFE">
      <w:pPr>
        <w:ind w:firstLine="709"/>
        <w:jc w:val="both"/>
      </w:pPr>
      <w:r>
        <w:t xml:space="preserve">• </w:t>
      </w:r>
      <w:r>
        <w:t xml:space="preserve">Принцип </w:t>
      </w:r>
      <w:r>
        <w:t xml:space="preserve"> Правило </w:t>
      </w:r>
      <w:r>
        <w:t> Закономерность;</w:t>
      </w:r>
    </w:p>
    <w:p w:rsidR="00455BEE" w:rsidRDefault="00121BFE">
      <w:pPr>
        <w:ind w:firstLine="709"/>
        <w:jc w:val="both"/>
      </w:pPr>
      <w:r>
        <w:t xml:space="preserve">• Принцип </w:t>
      </w:r>
      <w:r>
        <w:t xml:space="preserve"> Закономерность </w:t>
      </w:r>
      <w:r>
        <w:t> Правило;</w:t>
      </w:r>
    </w:p>
    <w:p w:rsidR="00455BEE" w:rsidRDefault="00121BFE">
      <w:pPr>
        <w:ind w:firstLine="709"/>
        <w:jc w:val="both"/>
      </w:pPr>
      <w:r>
        <w:t>15. Целенаправленное влияние на личность ребенка с целью оказания помощи в актуализации его положительного фонда и преодолении недостатков – это:</w:t>
      </w:r>
    </w:p>
    <w:p w:rsidR="00455BEE" w:rsidRDefault="00121BFE">
      <w:pPr>
        <w:ind w:firstLine="709"/>
        <w:jc w:val="both"/>
      </w:pPr>
      <w:r>
        <w:t>• воспитание;</w:t>
      </w:r>
    </w:p>
    <w:p w:rsidR="00455BEE" w:rsidRDefault="00121BFE">
      <w:pPr>
        <w:ind w:firstLine="709"/>
        <w:jc w:val="both"/>
      </w:pPr>
      <w:r>
        <w:t xml:space="preserve">• перевоспитание; </w:t>
      </w:r>
    </w:p>
    <w:p w:rsidR="00455BEE" w:rsidRDefault="00121BFE">
      <w:pPr>
        <w:ind w:firstLine="709"/>
        <w:jc w:val="both"/>
      </w:pPr>
      <w:r>
        <w:t>• самовоспитание;</w:t>
      </w:r>
    </w:p>
    <w:p w:rsidR="00455BEE" w:rsidRDefault="00121BFE">
      <w:pPr>
        <w:ind w:firstLine="709"/>
        <w:jc w:val="both"/>
      </w:pPr>
      <w:r>
        <w:t>• социализация;</w:t>
      </w:r>
    </w:p>
    <w:p w:rsidR="00455BEE" w:rsidRDefault="00121BFE">
      <w:pPr>
        <w:ind w:firstLine="709"/>
        <w:jc w:val="both"/>
      </w:pPr>
      <w:r>
        <w:t>16. Целенаправленная, систематическая, самостоятельная работа человека по формированию и развитию своих лучших, социально ценных свойств и изжитию недостатков, осуществляемая с целью максимальной самореализации – это:</w:t>
      </w:r>
    </w:p>
    <w:p w:rsidR="00455BEE" w:rsidRDefault="00121BFE">
      <w:pPr>
        <w:ind w:firstLine="709"/>
        <w:jc w:val="both"/>
      </w:pPr>
      <w:r>
        <w:t>• во</w:t>
      </w:r>
      <w:r>
        <w:t>спитание;</w:t>
      </w:r>
    </w:p>
    <w:p w:rsidR="00455BEE" w:rsidRDefault="00121BFE">
      <w:pPr>
        <w:ind w:firstLine="709"/>
        <w:jc w:val="both"/>
      </w:pPr>
      <w:r>
        <w:t>• перевоспитание;</w:t>
      </w:r>
    </w:p>
    <w:p w:rsidR="00455BEE" w:rsidRDefault="00121BFE">
      <w:pPr>
        <w:ind w:firstLine="709"/>
        <w:jc w:val="both"/>
      </w:pPr>
      <w:r>
        <w:t xml:space="preserve">• самовоспитание; </w:t>
      </w:r>
    </w:p>
    <w:p w:rsidR="00455BEE" w:rsidRDefault="00121BFE">
      <w:pPr>
        <w:ind w:firstLine="709"/>
        <w:jc w:val="both"/>
      </w:pPr>
      <w:r>
        <w:t>• социализация;</w:t>
      </w:r>
    </w:p>
    <w:p w:rsidR="00455BEE" w:rsidRDefault="00121BFE">
      <w:pPr>
        <w:ind w:firstLine="709"/>
        <w:jc w:val="both"/>
      </w:pPr>
      <w:r>
        <w:t>17. Упражнение; приучение; педагогическое требование; воспитывающие ситуации - все это</w:t>
      </w:r>
    </w:p>
    <w:p w:rsidR="00455BEE" w:rsidRDefault="00121BFE">
      <w:pPr>
        <w:ind w:firstLine="709"/>
        <w:jc w:val="both"/>
      </w:pPr>
      <w:r>
        <w:t>• методы формирования сознания;</w:t>
      </w:r>
    </w:p>
    <w:p w:rsidR="00455BEE" w:rsidRDefault="00121BFE">
      <w:pPr>
        <w:ind w:firstLine="709"/>
        <w:jc w:val="both"/>
      </w:pPr>
      <w:r>
        <w:t>• методы стимулирования;</w:t>
      </w:r>
    </w:p>
    <w:p w:rsidR="00455BEE" w:rsidRDefault="00121BFE">
      <w:pPr>
        <w:ind w:firstLine="709"/>
        <w:jc w:val="both"/>
      </w:pPr>
      <w:r>
        <w:t xml:space="preserve">• методы организации деятельности и формирования </w:t>
      </w:r>
      <w:r>
        <w:t>опыта поведения;</w:t>
      </w:r>
    </w:p>
    <w:p w:rsidR="00455BEE" w:rsidRDefault="00121BFE">
      <w:pPr>
        <w:ind w:firstLine="709"/>
        <w:jc w:val="both"/>
      </w:pPr>
      <w:r>
        <w:t xml:space="preserve">18. Составной элемент метода воспитания – это </w:t>
      </w:r>
    </w:p>
    <w:p w:rsidR="00455BEE" w:rsidRDefault="00121BFE">
      <w:pPr>
        <w:ind w:firstLine="709"/>
        <w:jc w:val="both"/>
      </w:pPr>
      <w:r>
        <w:t xml:space="preserve">• методический прием; </w:t>
      </w:r>
    </w:p>
    <w:p w:rsidR="00455BEE" w:rsidRDefault="00121BFE">
      <w:pPr>
        <w:ind w:firstLine="709"/>
        <w:jc w:val="both"/>
      </w:pPr>
      <w:r>
        <w:lastRenderedPageBreak/>
        <w:t>• принцип воспитания;</w:t>
      </w:r>
    </w:p>
    <w:p w:rsidR="00455BEE" w:rsidRDefault="00121BFE">
      <w:pPr>
        <w:ind w:firstLine="709"/>
        <w:jc w:val="both"/>
      </w:pPr>
      <w:r>
        <w:t>• правило воспитания;</w:t>
      </w:r>
    </w:p>
    <w:p w:rsidR="00455BEE" w:rsidRDefault="00121BFE">
      <w:pPr>
        <w:ind w:firstLine="709"/>
        <w:jc w:val="both"/>
      </w:pPr>
      <w:r>
        <w:t>• закономерность воспитания;</w:t>
      </w:r>
    </w:p>
    <w:p w:rsidR="00455BEE" w:rsidRDefault="00121BFE">
      <w:pPr>
        <w:ind w:firstLine="709"/>
        <w:jc w:val="both"/>
      </w:pPr>
      <w:r>
        <w:t xml:space="preserve">19. Выберите правильные варианты ответа: Психоаналитик: </w:t>
      </w:r>
    </w:p>
    <w:p w:rsidR="00455BEE" w:rsidRDefault="00121BFE">
      <w:pPr>
        <w:ind w:firstLine="709"/>
        <w:jc w:val="both"/>
      </w:pPr>
      <w:r>
        <w:t xml:space="preserve">• помогает преодолеть легкие </w:t>
      </w:r>
      <w:proofErr w:type="spellStart"/>
      <w:r>
        <w:t>психоэмоциональные</w:t>
      </w:r>
      <w:proofErr w:type="spellEnd"/>
      <w:r>
        <w:t xml:space="preserve"> нарушения с помощью психоанализа; </w:t>
      </w:r>
    </w:p>
    <w:p w:rsidR="00455BEE" w:rsidRDefault="00121BFE">
      <w:pPr>
        <w:ind w:firstLine="709"/>
        <w:jc w:val="both"/>
      </w:pPr>
      <w:r>
        <w:t xml:space="preserve">• занимается диагностикой и коррекцией неуспеваемости в школе; </w:t>
      </w:r>
    </w:p>
    <w:p w:rsidR="00455BEE" w:rsidRDefault="00121BFE">
      <w:pPr>
        <w:ind w:firstLine="709"/>
        <w:jc w:val="both"/>
      </w:pPr>
      <w:r>
        <w:t xml:space="preserve">• ставит медицинские диагнозы; </w:t>
      </w:r>
    </w:p>
    <w:p w:rsidR="00455BEE" w:rsidRDefault="00121BFE">
      <w:pPr>
        <w:ind w:firstLine="709"/>
        <w:jc w:val="both"/>
      </w:pPr>
      <w:r>
        <w:t xml:space="preserve">• может не знать психологической теории; </w:t>
      </w:r>
    </w:p>
    <w:p w:rsidR="00455BEE" w:rsidRDefault="00121BFE">
      <w:pPr>
        <w:ind w:firstLine="709"/>
        <w:jc w:val="both"/>
      </w:pPr>
      <w:r>
        <w:t xml:space="preserve">• все ответы верны; </w:t>
      </w:r>
    </w:p>
    <w:p w:rsidR="00455BEE" w:rsidRDefault="00121BFE">
      <w:pPr>
        <w:ind w:firstLine="709"/>
        <w:jc w:val="both"/>
      </w:pPr>
      <w:r>
        <w:t>• все ответы н</w:t>
      </w:r>
      <w:r>
        <w:t>еверны.</w:t>
      </w:r>
    </w:p>
    <w:p w:rsidR="00455BEE" w:rsidRDefault="00121BFE">
      <w:pPr>
        <w:ind w:firstLine="709"/>
        <w:jc w:val="both"/>
      </w:pPr>
      <w:r>
        <w:t xml:space="preserve">20.Выберите правильные варианты ответа: Психиатр: </w:t>
      </w:r>
    </w:p>
    <w:p w:rsidR="00455BEE" w:rsidRDefault="00121BFE">
      <w:pPr>
        <w:ind w:firstLine="709"/>
        <w:jc w:val="both"/>
      </w:pPr>
      <w:r>
        <w:t xml:space="preserve">• помогает преодолеть легкие </w:t>
      </w:r>
      <w:proofErr w:type="spellStart"/>
      <w:r>
        <w:t>психоэмоциональные</w:t>
      </w:r>
      <w:proofErr w:type="spellEnd"/>
      <w:r>
        <w:t xml:space="preserve"> нарушения с помощью психоанализа; занимается диагностикой и коррекцией неуспеваемости в школе; </w:t>
      </w:r>
    </w:p>
    <w:p w:rsidR="00455BEE" w:rsidRDefault="00121BFE">
      <w:pPr>
        <w:ind w:firstLine="709"/>
        <w:jc w:val="both"/>
      </w:pPr>
      <w:r>
        <w:t xml:space="preserve">• ставит медицинские диагнозы; </w:t>
      </w:r>
    </w:p>
    <w:p w:rsidR="00455BEE" w:rsidRDefault="00121BFE">
      <w:pPr>
        <w:ind w:firstLine="709"/>
        <w:jc w:val="both"/>
      </w:pPr>
      <w:r>
        <w:t>• может не знать псих</w:t>
      </w:r>
      <w:r>
        <w:t xml:space="preserve">ологической теории; </w:t>
      </w:r>
    </w:p>
    <w:p w:rsidR="00455BEE" w:rsidRDefault="00121BFE">
      <w:pPr>
        <w:ind w:firstLine="709"/>
        <w:jc w:val="both"/>
      </w:pPr>
      <w:r>
        <w:t xml:space="preserve">• все ответы верны; </w:t>
      </w:r>
    </w:p>
    <w:p w:rsidR="00455BEE" w:rsidRDefault="00121BFE">
      <w:pPr>
        <w:ind w:firstLine="709"/>
        <w:jc w:val="both"/>
      </w:pPr>
      <w:r>
        <w:t>• все ответы неверны.</w:t>
      </w:r>
    </w:p>
    <w:p w:rsidR="00455BEE" w:rsidRDefault="00121BFE">
      <w:pPr>
        <w:ind w:firstLine="709"/>
        <w:jc w:val="both"/>
      </w:pPr>
      <w:r>
        <w:t xml:space="preserve">21. Выберите правильные варианты ответа: Клинический психолог: </w:t>
      </w:r>
    </w:p>
    <w:p w:rsidR="00455BEE" w:rsidRDefault="00121BFE">
      <w:pPr>
        <w:ind w:firstLine="709"/>
        <w:jc w:val="both"/>
      </w:pPr>
      <w:r>
        <w:t xml:space="preserve">• выполняет те же функции, что и психиатр; </w:t>
      </w:r>
    </w:p>
    <w:p w:rsidR="00455BEE" w:rsidRDefault="00121BFE">
      <w:pPr>
        <w:ind w:firstLine="709"/>
        <w:jc w:val="both"/>
      </w:pPr>
      <w:r>
        <w:t xml:space="preserve">• использует групповые формы работы; </w:t>
      </w:r>
    </w:p>
    <w:p w:rsidR="00455BEE" w:rsidRDefault="00121BFE">
      <w:pPr>
        <w:ind w:firstLine="709"/>
        <w:jc w:val="both"/>
      </w:pPr>
      <w:r>
        <w:t>• выполняет только психотерапевтические функци</w:t>
      </w:r>
      <w:r>
        <w:t xml:space="preserve">и; </w:t>
      </w:r>
    </w:p>
    <w:p w:rsidR="00455BEE" w:rsidRDefault="00121BFE">
      <w:pPr>
        <w:ind w:firstLine="709"/>
        <w:jc w:val="both"/>
      </w:pPr>
      <w:r>
        <w:t xml:space="preserve">• может не знать психологической теории; </w:t>
      </w:r>
    </w:p>
    <w:p w:rsidR="00455BEE" w:rsidRDefault="00121BFE">
      <w:pPr>
        <w:ind w:firstLine="709"/>
        <w:jc w:val="both"/>
      </w:pPr>
      <w:r>
        <w:t xml:space="preserve">• все ответы верны; </w:t>
      </w:r>
    </w:p>
    <w:p w:rsidR="00455BEE" w:rsidRDefault="00121BFE">
      <w:pPr>
        <w:ind w:firstLine="709"/>
        <w:jc w:val="both"/>
      </w:pPr>
      <w:r>
        <w:t>• все ответы неверны.</w:t>
      </w:r>
    </w:p>
    <w:p w:rsidR="00455BEE" w:rsidRDefault="00455BEE">
      <w:pPr>
        <w:ind w:firstLine="709"/>
        <w:jc w:val="both"/>
      </w:pPr>
    </w:p>
    <w:p w:rsidR="00455BEE" w:rsidRDefault="00455BEE">
      <w:pPr>
        <w:ind w:firstLine="709"/>
        <w:jc w:val="both"/>
      </w:pPr>
    </w:p>
    <w:p w:rsidR="00455BEE" w:rsidRDefault="00455BEE">
      <w:pPr>
        <w:ind w:firstLine="709"/>
        <w:jc w:val="both"/>
      </w:pPr>
    </w:p>
    <w:p w:rsidR="00455BEE" w:rsidRDefault="00455BEE">
      <w:pPr>
        <w:ind w:firstLine="709"/>
        <w:jc w:val="both"/>
      </w:pPr>
    </w:p>
    <w:p w:rsidR="00455BEE" w:rsidRDefault="00455BEE">
      <w:pPr>
        <w:ind w:firstLine="709"/>
        <w:jc w:val="both"/>
      </w:pPr>
    </w:p>
    <w:p w:rsidR="00455BEE" w:rsidRDefault="00455BEE">
      <w:pPr>
        <w:ind w:firstLine="709"/>
        <w:jc w:val="both"/>
      </w:pPr>
    </w:p>
    <w:p w:rsidR="00455BEE" w:rsidRDefault="00455BEE">
      <w:pPr>
        <w:jc w:val="center"/>
      </w:pPr>
    </w:p>
    <w:p w:rsidR="00455BEE" w:rsidRDefault="00121BFE">
      <w:pPr>
        <w:keepNext/>
        <w:jc w:val="center"/>
      </w:pPr>
      <w:r>
        <w:rPr>
          <w:b/>
          <w:bCs/>
        </w:rPr>
        <w:t>Методические материалы, характеризующие процедуры оценивания</w:t>
      </w:r>
    </w:p>
    <w:p w:rsidR="00455BEE" w:rsidRDefault="00455BEE">
      <w:pPr>
        <w:keepNext/>
      </w:pPr>
    </w:p>
    <w:p w:rsidR="00455BEE" w:rsidRDefault="00121BFE">
      <w:pPr>
        <w:ind w:firstLine="709"/>
        <w:jc w:val="both"/>
      </w:pPr>
      <w:r>
        <w:t>Промежуточная аттестация по дисциплине проводится в форме зачета.</w:t>
      </w:r>
    </w:p>
    <w:p w:rsidR="00455BEE" w:rsidRDefault="00121BFE">
      <w:pPr>
        <w:ind w:firstLine="709"/>
        <w:jc w:val="both"/>
      </w:pPr>
      <w:r>
        <w:t>Зачет − это итоговое проверочное испытание. Оценка по зачету может быть выставлена по рейтингу текущего контроля, если он не ниже 50.</w:t>
      </w:r>
    </w:p>
    <w:p w:rsidR="00455BEE" w:rsidRDefault="00121BFE">
      <w:pPr>
        <w:ind w:firstLine="709"/>
        <w:jc w:val="both"/>
      </w:pPr>
      <w:r>
        <w:t>Таким образом, к зачету допускаются студенты, сдавшие практические задания. Форма оценивания - тестирование.</w:t>
      </w:r>
    </w:p>
    <w:p w:rsidR="00455BEE" w:rsidRDefault="00455BEE">
      <w:pPr>
        <w:ind w:firstLine="709"/>
        <w:jc w:val="both"/>
      </w:pPr>
    </w:p>
    <w:p w:rsidR="00455BEE" w:rsidRDefault="00121BFE">
      <w:pPr>
        <w:ind w:firstLine="709"/>
        <w:jc w:val="both"/>
      </w:pPr>
      <w:r>
        <w:t>Регламент пр</w:t>
      </w:r>
      <w:r>
        <w:t>оведения мероприятия:</w:t>
      </w:r>
    </w:p>
    <w:p w:rsidR="00455BEE" w:rsidRDefault="00121BFE">
      <w:pPr>
        <w:ind w:firstLine="709"/>
        <w:jc w:val="both"/>
      </w:pPr>
      <w:r>
        <w:t>инструктаж по выполнению задания - 5 мин.</w:t>
      </w:r>
    </w:p>
    <w:p w:rsidR="00455BEE" w:rsidRDefault="00121BFE">
      <w:pPr>
        <w:ind w:firstLine="709"/>
        <w:jc w:val="both"/>
      </w:pPr>
      <w:r>
        <w:t>выдача здания-5 мин.</w:t>
      </w:r>
    </w:p>
    <w:p w:rsidR="00455BEE" w:rsidRDefault="00121BFE">
      <w:pPr>
        <w:ind w:firstLine="709"/>
        <w:jc w:val="both"/>
      </w:pPr>
      <w:r>
        <w:t>выполнение теста-60 мин.</w:t>
      </w:r>
    </w:p>
    <w:p w:rsidR="00455BEE" w:rsidRDefault="00121BFE">
      <w:pPr>
        <w:ind w:firstLine="709"/>
        <w:jc w:val="both"/>
      </w:pPr>
      <w:r>
        <w:t>подведение итогов тестирования-5 мин.</w:t>
      </w:r>
    </w:p>
    <w:p w:rsidR="00455BEE" w:rsidRDefault="00121BFE">
      <w:pPr>
        <w:ind w:firstLine="709"/>
        <w:jc w:val="both"/>
      </w:pPr>
      <w:r>
        <w:t>Итого (в расчете на тест)-75 мин.</w:t>
      </w:r>
    </w:p>
    <w:p w:rsidR="00455BEE" w:rsidRDefault="00455BEE">
      <w:pPr>
        <w:ind w:firstLine="709"/>
        <w:jc w:val="both"/>
      </w:pPr>
    </w:p>
    <w:p w:rsidR="00455BEE" w:rsidRDefault="00121BFE">
      <w:pPr>
        <w:ind w:firstLine="709"/>
        <w:jc w:val="both"/>
      </w:pPr>
      <w:r>
        <w:t>Критерии оценки тестирования студентов:</w:t>
      </w:r>
    </w:p>
    <w:p w:rsidR="00455BEE" w:rsidRDefault="00121BFE">
      <w:pPr>
        <w:ind w:firstLine="709"/>
        <w:jc w:val="both"/>
      </w:pPr>
      <w:r>
        <w:t xml:space="preserve">1 балл за правильный ответ на 1 </w:t>
      </w:r>
      <w:proofErr w:type="spellStart"/>
      <w:proofErr w:type="gramStart"/>
      <w:r>
        <w:t>вопрос-правильно</w:t>
      </w:r>
      <w:proofErr w:type="spellEnd"/>
      <w:proofErr w:type="gramEnd"/>
      <w:r>
        <w:t xml:space="preserve"> выбранный вариант ответа (в случае закрытого теста), </w:t>
      </w:r>
    </w:p>
    <w:p w:rsidR="00455BEE" w:rsidRDefault="00121BFE">
      <w:pPr>
        <w:ind w:firstLine="709"/>
        <w:jc w:val="both"/>
      </w:pPr>
      <w:r>
        <w:t>правильно вписанный ответ (в случае открытого теста)</w:t>
      </w:r>
    </w:p>
    <w:p w:rsidR="00455BEE" w:rsidRDefault="00455BEE">
      <w:pPr>
        <w:ind w:firstLine="709"/>
        <w:jc w:val="both"/>
      </w:pPr>
    </w:p>
    <w:p w:rsidR="00455BEE" w:rsidRDefault="00121BFE">
      <w:pPr>
        <w:ind w:firstLine="709"/>
        <w:jc w:val="both"/>
      </w:pPr>
      <w:r>
        <w:t>Оценка «зачет» - менее 50 и более баллов</w:t>
      </w:r>
    </w:p>
    <w:p w:rsidR="00455BEE" w:rsidRDefault="00121BFE">
      <w:pPr>
        <w:ind w:firstLine="709"/>
        <w:jc w:val="both"/>
      </w:pPr>
      <w:r>
        <w:t>50 баллов - незачет,</w:t>
      </w:r>
    </w:p>
    <w:p w:rsidR="00455BEE" w:rsidRDefault="00455BEE">
      <w:pPr>
        <w:jc w:val="center"/>
      </w:pPr>
    </w:p>
    <w:p w:rsidR="00455BEE" w:rsidRDefault="00121BFE">
      <w:pPr>
        <w:keepNext/>
      </w:pPr>
      <w:r>
        <w:t>Максимальная сумма баллов, набираема</w:t>
      </w:r>
      <w:r>
        <w:t>я студентом по дисциплине равна 100.</w:t>
      </w:r>
    </w:p>
    <w:p w:rsidR="00455BEE" w:rsidRDefault="00455BEE">
      <w:pPr>
        <w:keepNext/>
      </w:pPr>
    </w:p>
    <w:tbl>
      <w:tblPr>
        <w:tblStyle w:val="baseTable"/>
        <w:tblW w:w="0" w:type="auto"/>
        <w:tblInd w:w="0" w:type="dxa"/>
        <w:tblCellMar>
          <w:bottom w:w="0" w:type="dxa"/>
        </w:tblCellMar>
        <w:tblLook w:val="04A0"/>
      </w:tblPr>
      <w:tblGrid>
        <w:gridCol w:w="975"/>
        <w:gridCol w:w="2698"/>
        <w:gridCol w:w="4009"/>
        <w:gridCol w:w="2297"/>
      </w:tblGrid>
      <w:tr w:rsidR="00455BEE">
        <w:tblPrEx>
          <w:tblCellMar>
            <w:bottom w:w="0" w:type="dxa"/>
          </w:tblCellMar>
        </w:tblPrEx>
        <w:trPr>
          <w:trHeight w:val="351"/>
        </w:trPr>
        <w:tc>
          <w:tcPr>
            <w:tcW w:w="997" w:type="dxa"/>
          </w:tcPr>
          <w:p w:rsidR="00455BEE" w:rsidRDefault="00121BFE">
            <w:pPr>
              <w:keepNext/>
            </w:pPr>
            <w:r>
              <w:t>Оценка в баллах</w:t>
            </w:r>
          </w:p>
        </w:tc>
        <w:tc>
          <w:tcPr>
            <w:tcW w:w="2001" w:type="dxa"/>
          </w:tcPr>
          <w:p w:rsidR="00455BEE" w:rsidRDefault="00121BFE">
            <w:pPr>
              <w:keepNext/>
            </w:pPr>
            <w:r>
              <w:t>Оценка по шкале</w:t>
            </w:r>
          </w:p>
        </w:tc>
        <w:tc>
          <w:tcPr>
            <w:tcW w:w="7002" w:type="dxa"/>
          </w:tcPr>
          <w:p w:rsidR="00455BEE" w:rsidRDefault="00121BFE">
            <w:pPr>
              <w:keepNext/>
            </w:pPr>
            <w:r>
              <w:t>Обоснование</w:t>
            </w:r>
          </w:p>
        </w:tc>
        <w:tc>
          <w:tcPr>
            <w:tcW w:w="2001" w:type="dxa"/>
          </w:tcPr>
          <w:p w:rsidR="00455BEE" w:rsidRDefault="00121BFE">
            <w:pPr>
              <w:keepNext/>
            </w:pPr>
            <w:r>
              <w:rPr>
                <w:b/>
                <w:bCs/>
                <w:i/>
                <w:iCs/>
              </w:rPr>
              <w:t xml:space="preserve">Уровень </w:t>
            </w:r>
            <w:proofErr w:type="spellStart"/>
            <w:r>
              <w:rPr>
                <w:b/>
                <w:bCs/>
                <w:i/>
                <w:iCs/>
              </w:rPr>
              <w:t>сформированности</w:t>
            </w:r>
            <w:proofErr w:type="spellEnd"/>
            <w:r>
              <w:rPr>
                <w:b/>
                <w:bCs/>
                <w:i/>
                <w:iCs/>
              </w:rPr>
              <w:t xml:space="preserve"> компетенций</w:t>
            </w:r>
          </w:p>
        </w:tc>
      </w:tr>
      <w:tr w:rsidR="00455BEE">
        <w:tblPrEx>
          <w:tblCellMar>
            <w:bottom w:w="0" w:type="dxa"/>
          </w:tblCellMar>
        </w:tblPrEx>
        <w:trPr>
          <w:trHeight w:val="351"/>
        </w:trPr>
        <w:tc>
          <w:tcPr>
            <w:tcW w:w="997" w:type="dxa"/>
          </w:tcPr>
          <w:p w:rsidR="00455BEE" w:rsidRDefault="00121BFE">
            <w:r>
              <w:t>Более 80</w:t>
            </w:r>
          </w:p>
        </w:tc>
        <w:tc>
          <w:tcPr>
            <w:tcW w:w="2001" w:type="dxa"/>
          </w:tcPr>
          <w:p w:rsidR="00455BEE" w:rsidRDefault="00121BFE">
            <w:r>
              <w:t>«Отлично»</w:t>
            </w:r>
          </w:p>
        </w:tc>
        <w:tc>
          <w:tcPr>
            <w:tcW w:w="7002" w:type="dxa"/>
          </w:tcPr>
          <w:p w:rsidR="00455BEE" w:rsidRDefault="00121BFE">
            <w:r>
              <w:t xml:space="preserve">Содержание курса освоено полностью, без пробелов, необходимые практические навыки работы с освоенным материалом сформированы, все предусмотренные программой обучения учебные задания выполнены, качество их выполнения оценено числом баллов, близким к </w:t>
            </w:r>
            <w:proofErr w:type="gramStart"/>
            <w:r>
              <w:t>максима</w:t>
            </w:r>
            <w:r>
              <w:t>льному</w:t>
            </w:r>
            <w:proofErr w:type="gramEnd"/>
          </w:p>
        </w:tc>
        <w:tc>
          <w:tcPr>
            <w:tcW w:w="2001" w:type="dxa"/>
          </w:tcPr>
          <w:p w:rsidR="00455BEE" w:rsidRDefault="00121BFE">
            <w:r>
              <w:rPr>
                <w:b/>
                <w:bCs/>
                <w:i/>
                <w:iCs/>
              </w:rPr>
              <w:t>Высокий уровень</w:t>
            </w:r>
          </w:p>
        </w:tc>
      </w:tr>
      <w:tr w:rsidR="00455BEE">
        <w:tblPrEx>
          <w:tblCellMar>
            <w:bottom w:w="0" w:type="dxa"/>
          </w:tblCellMar>
        </w:tblPrEx>
        <w:trPr>
          <w:trHeight w:val="351"/>
        </w:trPr>
        <w:tc>
          <w:tcPr>
            <w:tcW w:w="997" w:type="dxa"/>
          </w:tcPr>
          <w:p w:rsidR="00455BEE" w:rsidRDefault="00121BFE">
            <w:r>
              <w:t>66-80</w:t>
            </w:r>
          </w:p>
        </w:tc>
        <w:tc>
          <w:tcPr>
            <w:tcW w:w="2001" w:type="dxa"/>
          </w:tcPr>
          <w:p w:rsidR="00455BEE" w:rsidRDefault="00121BFE">
            <w:r>
              <w:t>«Хорошо»</w:t>
            </w:r>
          </w:p>
        </w:tc>
        <w:tc>
          <w:tcPr>
            <w:tcW w:w="7002" w:type="dxa"/>
          </w:tcPr>
          <w:p w:rsidR="00455BEE" w:rsidRDefault="00121BFE">
            <w:r>
              <w:t>Содержание курса освоено полностью, без пробелов, некоторые практические навыки работы с освоенным материалом сформированы недостаточно, все предусмотренные программой обучения учебные задания выполнены, качество выпо</w:t>
            </w:r>
            <w:r>
              <w:t>лнения ни одного из них не оценено минимальным числом баллов, некоторые виды заданий выполнены с ошибками</w:t>
            </w:r>
          </w:p>
        </w:tc>
        <w:tc>
          <w:tcPr>
            <w:tcW w:w="2001" w:type="dxa"/>
          </w:tcPr>
          <w:p w:rsidR="00455BEE" w:rsidRDefault="00121BFE">
            <w:r>
              <w:rPr>
                <w:b/>
                <w:bCs/>
                <w:i/>
                <w:iCs/>
              </w:rPr>
              <w:t>Продвинутый уровень</w:t>
            </w:r>
          </w:p>
        </w:tc>
      </w:tr>
      <w:tr w:rsidR="00455BEE">
        <w:tblPrEx>
          <w:tblCellMar>
            <w:bottom w:w="0" w:type="dxa"/>
          </w:tblCellMar>
        </w:tblPrEx>
        <w:trPr>
          <w:trHeight w:val="351"/>
        </w:trPr>
        <w:tc>
          <w:tcPr>
            <w:tcW w:w="997" w:type="dxa"/>
          </w:tcPr>
          <w:p w:rsidR="00455BEE" w:rsidRDefault="00121BFE">
            <w:pPr>
              <w:keepNext/>
            </w:pPr>
            <w:r>
              <w:t>50-65</w:t>
            </w:r>
          </w:p>
        </w:tc>
        <w:tc>
          <w:tcPr>
            <w:tcW w:w="2001" w:type="dxa"/>
          </w:tcPr>
          <w:p w:rsidR="00455BEE" w:rsidRDefault="00121BFE">
            <w:pPr>
              <w:keepNext/>
            </w:pPr>
            <w:r>
              <w:t>«Удовлетворительно»</w:t>
            </w:r>
          </w:p>
        </w:tc>
        <w:tc>
          <w:tcPr>
            <w:tcW w:w="7002" w:type="dxa"/>
          </w:tcPr>
          <w:p w:rsidR="00455BEE" w:rsidRDefault="00121BFE">
            <w:pPr>
              <w:keepNext/>
            </w:pPr>
            <w:r>
              <w:t>Содержание курса освоено частично, но пробелы не носят существенного характера, необходимые практически</w:t>
            </w:r>
            <w:r>
              <w:t>е навыки работы с освоенным материалом в основном сформированы, большинство предусмотренных программой обучения учебных заданий выполнено, некоторые из выполненных заданий, возможно, содержат ошибки</w:t>
            </w:r>
          </w:p>
        </w:tc>
        <w:tc>
          <w:tcPr>
            <w:tcW w:w="2001" w:type="dxa"/>
          </w:tcPr>
          <w:p w:rsidR="00455BEE" w:rsidRDefault="00121BFE">
            <w:pPr>
              <w:keepNext/>
            </w:pPr>
            <w:r>
              <w:rPr>
                <w:b/>
                <w:bCs/>
                <w:i/>
                <w:iCs/>
              </w:rPr>
              <w:t>Пороговый уровень</w:t>
            </w:r>
          </w:p>
        </w:tc>
      </w:tr>
      <w:tr w:rsidR="00455BEE">
        <w:tblPrEx>
          <w:tblCellMar>
            <w:bottom w:w="0" w:type="dxa"/>
          </w:tblCellMar>
        </w:tblPrEx>
        <w:trPr>
          <w:trHeight w:val="351"/>
        </w:trPr>
        <w:tc>
          <w:tcPr>
            <w:tcW w:w="997" w:type="dxa"/>
          </w:tcPr>
          <w:p w:rsidR="00455BEE" w:rsidRDefault="00121BFE">
            <w:pPr>
              <w:keepNext/>
            </w:pPr>
            <w:r>
              <w:t>Менее 50</w:t>
            </w:r>
          </w:p>
        </w:tc>
        <w:tc>
          <w:tcPr>
            <w:tcW w:w="2001" w:type="dxa"/>
          </w:tcPr>
          <w:p w:rsidR="00455BEE" w:rsidRDefault="00121BFE">
            <w:pPr>
              <w:keepNext/>
            </w:pPr>
            <w:r>
              <w:t>«Неудовлетворительно»</w:t>
            </w:r>
          </w:p>
        </w:tc>
        <w:tc>
          <w:tcPr>
            <w:tcW w:w="7002" w:type="dxa"/>
          </w:tcPr>
          <w:p w:rsidR="00455BEE" w:rsidRDefault="00121BFE">
            <w:pPr>
              <w:keepNext/>
            </w:pPr>
            <w:r>
              <w:t>Содержание курса не освоено, необходимые практические навыки работы не сформированы, выполненные учебные задания содержат грубые ошибки</w:t>
            </w:r>
          </w:p>
        </w:tc>
        <w:tc>
          <w:tcPr>
            <w:tcW w:w="2001" w:type="dxa"/>
          </w:tcPr>
          <w:p w:rsidR="00455BEE" w:rsidRDefault="00121BFE">
            <w:pPr>
              <w:keepNext/>
            </w:pPr>
            <w:r>
              <w:rPr>
                <w:b/>
                <w:bCs/>
                <w:i/>
                <w:iCs/>
              </w:rPr>
              <w:t>Компетенции не сформированы</w:t>
            </w:r>
          </w:p>
        </w:tc>
      </w:tr>
    </w:tbl>
    <w:p w:rsidR="00455BEE" w:rsidRDefault="00455BEE">
      <w:pPr>
        <w:jc w:val="center"/>
      </w:pPr>
    </w:p>
    <w:p w:rsidR="00455BEE" w:rsidRDefault="00121BFE">
      <w:pPr>
        <w:keepNext/>
        <w:jc w:val="center"/>
      </w:pPr>
      <w:r>
        <w:rPr>
          <w:b/>
          <w:bCs/>
          <w:sz w:val="28"/>
          <w:szCs w:val="28"/>
        </w:rPr>
        <w:t>3. Задания в тестовой форме по дисциплине</w:t>
      </w:r>
    </w:p>
    <w:p w:rsidR="00455BEE" w:rsidRDefault="00121BFE">
      <w:pPr>
        <w:ind w:firstLine="709"/>
        <w:jc w:val="both"/>
      </w:pPr>
      <w:r>
        <w:t>Примеры заданий:</w:t>
      </w:r>
    </w:p>
    <w:p w:rsidR="00455BEE" w:rsidRDefault="00121BFE">
      <w:pPr>
        <w:ind w:firstLine="709"/>
        <w:jc w:val="both"/>
      </w:pPr>
      <w:r>
        <w:t>1. Предметом педагогики как нау</w:t>
      </w:r>
      <w:r>
        <w:t>ки является…</w:t>
      </w:r>
    </w:p>
    <w:p w:rsidR="00455BEE" w:rsidRDefault="00121BFE">
      <w:pPr>
        <w:ind w:firstLine="709"/>
        <w:jc w:val="both"/>
      </w:pPr>
      <w:r>
        <w:t>• образовательные системы;</w:t>
      </w:r>
    </w:p>
    <w:p w:rsidR="00455BEE" w:rsidRDefault="00121BFE">
      <w:pPr>
        <w:ind w:firstLine="709"/>
        <w:jc w:val="both"/>
      </w:pPr>
      <w:r>
        <w:t>• развитие личности;</w:t>
      </w:r>
    </w:p>
    <w:p w:rsidR="00455BEE" w:rsidRDefault="00121BFE">
      <w:pPr>
        <w:ind w:firstLine="709"/>
        <w:jc w:val="both"/>
      </w:pPr>
      <w:r>
        <w:t>• профессиональная педагогическая деятельность;</w:t>
      </w:r>
    </w:p>
    <w:p w:rsidR="00455BEE" w:rsidRDefault="00121BFE">
      <w:pPr>
        <w:ind w:firstLine="709"/>
        <w:jc w:val="both"/>
      </w:pPr>
      <w:r>
        <w:t>• целенаправленно организуемый педагогический процесс;</w:t>
      </w:r>
    </w:p>
    <w:p w:rsidR="00455BEE" w:rsidRDefault="00121BFE">
      <w:pPr>
        <w:ind w:firstLine="709"/>
        <w:jc w:val="both"/>
      </w:pPr>
      <w:r>
        <w:t>2. Основными категориями педагогики являются…</w:t>
      </w:r>
    </w:p>
    <w:p w:rsidR="00455BEE" w:rsidRDefault="00121BFE">
      <w:pPr>
        <w:ind w:firstLine="709"/>
        <w:jc w:val="both"/>
      </w:pPr>
      <w:r>
        <w:lastRenderedPageBreak/>
        <w:t>• созревание, система, социализация;</w:t>
      </w:r>
    </w:p>
    <w:p w:rsidR="00455BEE" w:rsidRDefault="00121BFE">
      <w:pPr>
        <w:ind w:firstLine="709"/>
        <w:jc w:val="both"/>
      </w:pPr>
      <w:r>
        <w:t>• знания,</w:t>
      </w:r>
      <w:r>
        <w:t xml:space="preserve"> умения, навыки;</w:t>
      </w:r>
    </w:p>
    <w:p w:rsidR="00455BEE" w:rsidRDefault="00121BFE">
      <w:pPr>
        <w:ind w:firstLine="709"/>
        <w:jc w:val="both"/>
      </w:pPr>
      <w:r>
        <w:t>• воспитание, обучение, образование;</w:t>
      </w:r>
    </w:p>
    <w:p w:rsidR="00455BEE" w:rsidRDefault="00121BFE">
      <w:pPr>
        <w:ind w:firstLine="709"/>
        <w:jc w:val="both"/>
      </w:pPr>
      <w:r>
        <w:t>• среда, наследственность, воспитание;</w:t>
      </w:r>
    </w:p>
    <w:p w:rsidR="00455BEE" w:rsidRDefault="00455BEE">
      <w:pPr>
        <w:jc w:val="center"/>
      </w:pPr>
    </w:p>
    <w:p w:rsidR="00455BEE" w:rsidRDefault="00121BFE">
      <w:pPr>
        <w:ind w:firstLine="709"/>
        <w:jc w:val="both"/>
      </w:pPr>
      <w:r>
        <w:t>Полный перечень тестовых заданий с указанием правильных ответов, размещен в банке вопросов на информационно-образовательном портале института по ссылке https://www.mivlgu.ru/iop/course/view.php?id=4484</w:t>
      </w:r>
    </w:p>
    <w:p w:rsidR="00455BEE" w:rsidRDefault="00121BFE">
      <w:pPr>
        <w:ind w:firstLine="709"/>
        <w:jc w:val="both"/>
      </w:pPr>
      <w:r>
        <w:t>Оценка рассчитывается как процент правильно выполненны</w:t>
      </w:r>
      <w:r>
        <w:t>х тестовых заданий из их общего числа.</w:t>
      </w:r>
    </w:p>
    <w:sectPr w:rsidR="00455BEE" w:rsidSect="00455BEE">
      <w:pgSz w:w="11905" w:h="16837"/>
      <w:pgMar w:top="850" w:right="425" w:bottom="850" w:left="1701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455BEE"/>
    <w:rsid w:val="00121BFE"/>
    <w:rsid w:val="00455B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455BEE"/>
    <w:pPr>
      <w:spacing w:after="0" w:line="240" w:lineRule="auto"/>
    </w:pPr>
  </w:style>
  <w:style w:type="paragraph" w:styleId="1">
    <w:name w:val="heading 1"/>
    <w:basedOn w:val="a"/>
    <w:rsid w:val="00455BEE"/>
    <w:pPr>
      <w:jc w:val="center"/>
      <w:outlineLvl w:val="0"/>
    </w:pPr>
    <w:rPr>
      <w:b/>
      <w:bCs/>
    </w:rPr>
  </w:style>
  <w:style w:type="paragraph" w:styleId="2">
    <w:name w:val="heading 2"/>
    <w:basedOn w:val="a"/>
    <w:rsid w:val="00455BEE"/>
    <w:pPr>
      <w:keepNext/>
      <w:jc w:val="center"/>
      <w:outlineLvl w:val="1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otnoteReference">
    <w:name w:val="Footnote Reference"/>
    <w:semiHidden/>
    <w:unhideWhenUsed/>
    <w:rsid w:val="00455BEE"/>
    <w:rPr>
      <w:vertAlign w:val="superscript"/>
    </w:rPr>
  </w:style>
  <w:style w:type="table" w:customStyle="1" w:styleId="myTable">
    <w:name w:val="myTable"/>
    <w:uiPriority w:val="99"/>
    <w:rsid w:val="00455BEE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20" w:type="dxa"/>
        <w:left w:w="100" w:type="dxa"/>
        <w:bottom w:w="0" w:type="dxa"/>
        <w:right w:w="100" w:type="dxa"/>
      </w:tblCellMar>
    </w:tblPr>
  </w:style>
  <w:style w:type="table" w:customStyle="1" w:styleId="myTable1">
    <w:name w:val="myTable1"/>
    <w:uiPriority w:val="99"/>
    <w:rsid w:val="00455BEE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20" w:type="dxa"/>
        <w:left w:w="100" w:type="dxa"/>
        <w:bottom w:w="0" w:type="dxa"/>
        <w:right w:w="100" w:type="dxa"/>
      </w:tblCellMar>
    </w:tblPr>
  </w:style>
  <w:style w:type="table" w:customStyle="1" w:styleId="firstTable">
    <w:name w:val="firstTable"/>
    <w:uiPriority w:val="99"/>
    <w:rsid w:val="00455BEE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baseTable">
    <w:name w:val="baseTable"/>
    <w:uiPriority w:val="99"/>
    <w:rsid w:val="00455BEE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20" w:type="dxa"/>
        <w:left w:w="100" w:type="dxa"/>
        <w:bottom w:w="0" w:type="dxa"/>
        <w:right w:w="100" w:type="dxa"/>
      </w:tblCellMar>
    </w:tblPr>
  </w:style>
  <w:style w:type="table" w:customStyle="1" w:styleId="myTableNoBorders">
    <w:name w:val="myTableNoBorders"/>
    <w:uiPriority w:val="99"/>
    <w:rsid w:val="00455BEE"/>
    <w:tblPr>
      <w:tblCellMar>
        <w:top w:w="20" w:type="dxa"/>
        <w:left w:w="100" w:type="dxa"/>
        <w:bottom w:w="0" w:type="dxa"/>
        <w:right w:w="10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33</Pages>
  <Words>8905</Words>
  <Characters>50765</Characters>
  <Application>Microsoft Office Word</Application>
  <DocSecurity>0</DocSecurity>
  <Lines>423</Lines>
  <Paragraphs>119</Paragraphs>
  <ScaleCrop>false</ScaleCrop>
  <Company/>
  <LinksUpToDate>false</LinksUpToDate>
  <CharactersWithSpaces>59551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2025-11-25T09:22:00Z</dcterms:created>
  <dcterms:modified xsi:type="dcterms:W3CDTF">2025-11-25T09:22:00Z</dcterms:modified>
</cp:coreProperties>
</file>